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DD" w:rsidRDefault="00CD04FE" w:rsidP="00263ED9">
      <w:pPr>
        <w:rPr>
          <w:b/>
          <w:bCs/>
          <w:i/>
          <w:iCs/>
          <w:sz w:val="32"/>
          <w:szCs w:val="32"/>
        </w:rPr>
      </w:pPr>
      <w:r>
        <w:rPr>
          <w:b/>
          <w:bCs/>
          <w:i/>
          <w:iCs/>
          <w:noProof/>
          <w:sz w:val="32"/>
          <w:szCs w:val="32"/>
        </w:rPr>
        <mc:AlternateContent>
          <mc:Choice Requires="wps">
            <w:drawing>
              <wp:anchor distT="0" distB="0" distL="114300" distR="114300" simplePos="0" relativeHeight="251661824" behindDoc="0" locked="0" layoutInCell="1" allowOverlap="1">
                <wp:simplePos x="0" y="0"/>
                <wp:positionH relativeFrom="column">
                  <wp:posOffset>466725</wp:posOffset>
                </wp:positionH>
                <wp:positionV relativeFrom="paragraph">
                  <wp:posOffset>125729</wp:posOffset>
                </wp:positionV>
                <wp:extent cx="2105025" cy="1743075"/>
                <wp:effectExtent l="0" t="0" r="28575" b="28575"/>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743075"/>
                        </a:xfrm>
                        <a:prstGeom prst="rect">
                          <a:avLst/>
                        </a:prstGeom>
                        <a:solidFill>
                          <a:srgbClr val="FFFF00"/>
                        </a:solidFill>
                        <a:ln w="9525" cmpd="dbl">
                          <a:solidFill>
                            <a:srgbClr val="000000"/>
                          </a:solidFill>
                          <a:miter lim="800000"/>
                          <a:headEnd/>
                          <a:tailEnd/>
                        </a:ln>
                      </wps:spPr>
                      <wps:txbx>
                        <w:txbxContent>
                          <w:p w:rsidR="00CD04FE" w:rsidRPr="00B8177A" w:rsidRDefault="0047372C" w:rsidP="00B8177A">
                            <w:pPr>
                              <w:jc w:val="center"/>
                              <w:rPr>
                                <w:rFonts w:ascii="Mistral" w:hAnsi="Mistral"/>
                                <w:sz w:val="40"/>
                              </w:rPr>
                            </w:pPr>
                            <w:r>
                              <w:rPr>
                                <w:rFonts w:ascii="Mistral" w:hAnsi="Mistral"/>
                                <w:sz w:val="40"/>
                              </w:rPr>
                              <w:t>YEMEK YEME PROBLEMLERİ</w:t>
                            </w:r>
                          </w:p>
                          <w:p w:rsidR="00CD04FE" w:rsidRPr="00B8177A" w:rsidRDefault="00CD04FE" w:rsidP="00B8177A">
                            <w:pPr>
                              <w:jc w:val="center"/>
                              <w:rPr>
                                <w:rFonts w:ascii="Mistral" w:hAnsi="Mistral"/>
                                <w:sz w:val="40"/>
                              </w:rPr>
                            </w:pPr>
                            <w:r w:rsidRPr="00B8177A">
                              <w:rPr>
                                <w:rFonts w:ascii="Mistral" w:hAnsi="Mistral"/>
                                <w:sz w:val="40"/>
                              </w:rPr>
                              <w:t xml:space="preserve">VELİ BİLGİLENDİRME </w:t>
                            </w:r>
                            <w:r w:rsidR="0047372C">
                              <w:rPr>
                                <w:rFonts w:ascii="Mistral" w:hAnsi="Mistral"/>
                                <w:sz w:val="40"/>
                              </w:rPr>
                              <w:t>OCAK</w:t>
                            </w:r>
                            <w:r w:rsidR="00EA7191">
                              <w:rPr>
                                <w:rFonts w:ascii="Mistral" w:hAnsi="Mistral"/>
                                <w:sz w:val="40"/>
                              </w:rPr>
                              <w:t xml:space="preserve"> AYI </w:t>
                            </w:r>
                            <w:r w:rsidRPr="00B8177A">
                              <w:rPr>
                                <w:rFonts w:ascii="Mistral" w:hAnsi="Mistral"/>
                                <w:sz w:val="40"/>
                              </w:rPr>
                              <w:t>BROŞÜRÜ</w:t>
                            </w:r>
                          </w:p>
                          <w:p w:rsidR="00CD04FE" w:rsidRPr="00EA7191" w:rsidRDefault="00CD04FE" w:rsidP="00B8177A">
                            <w:pPr>
                              <w:jc w:val="center"/>
                              <w:rPr>
                                <w:b/>
                                <w:i/>
                              </w:rPr>
                            </w:pPr>
                            <w:r w:rsidRPr="00EA7191">
                              <w:rPr>
                                <w:b/>
                                <w:i/>
                              </w:rPr>
                              <w:t>Zübeyde Hanım Anaokulu</w:t>
                            </w:r>
                          </w:p>
                          <w:p w:rsidR="00CD04FE" w:rsidRPr="00EA7191" w:rsidRDefault="00CD04FE" w:rsidP="00B8177A">
                            <w:pPr>
                              <w:jc w:val="center"/>
                              <w:rPr>
                                <w:b/>
                                <w:i/>
                              </w:rPr>
                            </w:pPr>
                            <w:r w:rsidRPr="00EA7191">
                              <w:rPr>
                                <w:b/>
                                <w:i/>
                              </w:rPr>
                              <w:t>Rehberlik Servisi</w:t>
                            </w:r>
                          </w:p>
                          <w:p w:rsidR="00EA7191" w:rsidRPr="00EA7191" w:rsidRDefault="00EA7191" w:rsidP="00B8177A">
                            <w:pPr>
                              <w:jc w:val="center"/>
                              <w:rPr>
                                <w:b/>
                                <w:i/>
                                <w:sz w:val="20"/>
                                <w:szCs w:val="20"/>
                              </w:rPr>
                            </w:pPr>
                          </w:p>
                          <w:p w:rsidR="00EA7191" w:rsidRPr="006A11DE" w:rsidRDefault="00EA7191" w:rsidP="00B8177A">
                            <w:pPr>
                              <w:jc w:val="cente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07" o:spid="_x0000_s1026" type="#_x0000_t202" style="position:absolute;margin-left:36.75pt;margin-top:9.9pt;width:165.75pt;height:13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" fillcolor="yellow">
                <v:stroke linestyle="thinThin"/>
                <v:textbox>
                  <w:txbxContent>
                    <w:p w:rsidR="00CD04FE" w:rsidRPr="00B8177A" w:rsidRDefault="0047372C" w:rsidP="00B8177A">
                      <w:pPr>
                        <w:jc w:val="center"/>
                        <w:rPr>
                          <w:rFonts w:ascii="Mistral" w:hAnsi="Mistral"/>
                          <w:sz w:val="40"/>
                        </w:rPr>
                      </w:pPr>
                      <w:r>
                        <w:rPr>
                          <w:rFonts w:ascii="Mistral" w:hAnsi="Mistral"/>
                          <w:sz w:val="40"/>
                        </w:rPr>
                        <w:t>YEMEK YEME PROBLEMLERİ</w:t>
                      </w:r>
                    </w:p>
                    <w:p w:rsidR="00CD04FE" w:rsidRPr="00B8177A" w:rsidRDefault="00CD04FE" w:rsidP="00B8177A">
                      <w:pPr>
                        <w:jc w:val="center"/>
                        <w:rPr>
                          <w:rFonts w:ascii="Mistral" w:hAnsi="Mistral"/>
                          <w:sz w:val="40"/>
                        </w:rPr>
                      </w:pPr>
                      <w:r w:rsidRPr="00B8177A">
                        <w:rPr>
                          <w:rFonts w:ascii="Mistral" w:hAnsi="Mistral"/>
                          <w:sz w:val="40"/>
                        </w:rPr>
                        <w:t xml:space="preserve">VELİ BİLGİLENDİRME </w:t>
                      </w:r>
                      <w:r w:rsidR="0047372C">
                        <w:rPr>
                          <w:rFonts w:ascii="Mistral" w:hAnsi="Mistral"/>
                          <w:sz w:val="40"/>
                        </w:rPr>
                        <w:t>OCAK</w:t>
                      </w:r>
                      <w:r w:rsidR="00EA7191">
                        <w:rPr>
                          <w:rFonts w:ascii="Mistral" w:hAnsi="Mistral"/>
                          <w:sz w:val="40"/>
                        </w:rPr>
                        <w:t xml:space="preserve"> AYI </w:t>
                      </w:r>
                      <w:r w:rsidRPr="00B8177A">
                        <w:rPr>
                          <w:rFonts w:ascii="Mistral" w:hAnsi="Mistral"/>
                          <w:sz w:val="40"/>
                        </w:rPr>
                        <w:t>BROŞÜRÜ</w:t>
                      </w:r>
                    </w:p>
                    <w:p w:rsidR="00CD04FE" w:rsidRPr="00EA7191" w:rsidRDefault="00CD04FE" w:rsidP="00B8177A">
                      <w:pPr>
                        <w:jc w:val="center"/>
                        <w:rPr>
                          <w:b/>
                          <w:i/>
                        </w:rPr>
                      </w:pPr>
                      <w:r w:rsidRPr="00EA7191">
                        <w:rPr>
                          <w:b/>
                          <w:i/>
                        </w:rPr>
                        <w:t>Zübeyde Hanım Anaokulu</w:t>
                      </w:r>
                    </w:p>
                    <w:p w:rsidR="00CD04FE" w:rsidRPr="00EA7191" w:rsidRDefault="00CD04FE" w:rsidP="00B8177A">
                      <w:pPr>
                        <w:jc w:val="center"/>
                        <w:rPr>
                          <w:b/>
                          <w:i/>
                        </w:rPr>
                      </w:pPr>
                      <w:r w:rsidRPr="00EA7191">
                        <w:rPr>
                          <w:b/>
                          <w:i/>
                        </w:rPr>
                        <w:t>Rehberlik Servisi</w:t>
                      </w:r>
                    </w:p>
                    <w:p w:rsidR="00EA7191" w:rsidRPr="00EA7191" w:rsidRDefault="00EA7191" w:rsidP="00B8177A">
                      <w:pPr>
                        <w:jc w:val="center"/>
                        <w:rPr>
                          <w:b/>
                          <w:i/>
                          <w:sz w:val="20"/>
                          <w:szCs w:val="20"/>
                        </w:rPr>
                      </w:pPr>
                    </w:p>
                    <w:p w:rsidR="00EA7191" w:rsidRPr="006A11DE" w:rsidRDefault="00EA7191" w:rsidP="00B8177A">
                      <w:pPr>
                        <w:jc w:val="center"/>
                        <w:rPr>
                          <w:b/>
                          <w:i/>
                        </w:rPr>
                      </w:pPr>
                    </w:p>
                  </w:txbxContent>
                </v:textbox>
              </v:shape>
            </w:pict>
          </mc:Fallback>
        </mc:AlternateContent>
      </w:r>
      <w:r w:rsidR="006E59B7" w:rsidRPr="00824B32">
        <w:rPr>
          <w:b/>
          <w:bCs/>
          <w:i/>
          <w:iCs/>
          <w:sz w:val="32"/>
          <w:szCs w:val="32"/>
        </w:rPr>
        <w:t xml:space="preserve">        </w:t>
      </w:r>
      <w:r w:rsidR="00824B32">
        <w:rPr>
          <w:b/>
          <w:bCs/>
          <w:i/>
          <w:iCs/>
          <w:sz w:val="32"/>
          <w:szCs w:val="32"/>
        </w:rPr>
        <w:t xml:space="preserve"> </w:t>
      </w: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13FD2" w:rsidRDefault="00C13FD2" w:rsidP="00824B32">
      <w:pPr>
        <w:jc w:val="center"/>
        <w:rPr>
          <w:b/>
          <w:bCs/>
          <w:i/>
          <w:iCs/>
          <w:sz w:val="32"/>
          <w:szCs w:val="32"/>
        </w:rPr>
      </w:pPr>
    </w:p>
    <w:p w:rsidR="00CD04FE" w:rsidRDefault="00CD04FE" w:rsidP="00824B32">
      <w:pPr>
        <w:jc w:val="center"/>
        <w:rPr>
          <w:b/>
          <w:bCs/>
          <w:i/>
          <w:iCs/>
          <w:sz w:val="32"/>
          <w:szCs w:val="32"/>
        </w:rPr>
      </w:pPr>
    </w:p>
    <w:p w:rsidR="00EA7191" w:rsidRDefault="00EA7191" w:rsidP="00824B32">
      <w:pPr>
        <w:jc w:val="center"/>
        <w:rPr>
          <w:b/>
          <w:bCs/>
          <w:i/>
          <w:iCs/>
          <w:sz w:val="32"/>
          <w:szCs w:val="32"/>
        </w:rPr>
      </w:pPr>
    </w:p>
    <w:p w:rsidR="00C13FD2" w:rsidRDefault="00C13FD2" w:rsidP="00824B32">
      <w:pPr>
        <w:jc w:val="center"/>
        <w:rPr>
          <w:b/>
          <w:bCs/>
          <w:i/>
          <w:iCs/>
          <w:sz w:val="32"/>
          <w:szCs w:val="32"/>
        </w:rPr>
      </w:pPr>
      <w:r>
        <w:rPr>
          <w:noProof/>
        </w:rPr>
        <w:drawing>
          <wp:inline distT="0" distB="0" distL="0" distR="0" wp14:anchorId="6AE0A785" wp14:editId="47878A29">
            <wp:extent cx="3023870" cy="1691477"/>
            <wp:effectExtent l="0" t="0" r="5080" b="4445"/>
            <wp:docPr id="3" name="Resim 3" descr="C:\Users\win10\AppData\Local\Microsoft\Windows\INetCache\Content.Word\resized_2e42f-8f47d8c3be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10\AppData\Local\Microsoft\Windows\INetCache\Content.Word\resized_2e42f-8f47d8c3bebe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870" cy="1691477"/>
                    </a:xfrm>
                    <a:prstGeom prst="rect">
                      <a:avLst/>
                    </a:prstGeom>
                    <a:noFill/>
                    <a:ln>
                      <a:noFill/>
                    </a:ln>
                  </pic:spPr>
                </pic:pic>
              </a:graphicData>
            </a:graphic>
          </wp:inline>
        </w:drawing>
      </w:r>
    </w:p>
    <w:p w:rsidR="00C13FD2" w:rsidRDefault="00C13FD2" w:rsidP="00824B32">
      <w:pPr>
        <w:jc w:val="center"/>
        <w:rPr>
          <w:b/>
          <w:bCs/>
          <w:i/>
          <w:iCs/>
          <w:sz w:val="32"/>
          <w:szCs w:val="32"/>
        </w:rPr>
      </w:pPr>
    </w:p>
    <w:p w:rsidR="00C13FD2" w:rsidRDefault="00C13FD2" w:rsidP="00824B32">
      <w:pPr>
        <w:jc w:val="center"/>
        <w:rPr>
          <w:b/>
          <w:bCs/>
          <w:i/>
          <w:iCs/>
          <w:sz w:val="32"/>
          <w:szCs w:val="32"/>
        </w:rPr>
      </w:pPr>
    </w:p>
    <w:p w:rsidR="006726A8" w:rsidRDefault="006726A8" w:rsidP="00C13FD2">
      <w:pPr>
        <w:autoSpaceDE w:val="0"/>
        <w:autoSpaceDN w:val="0"/>
        <w:adjustRightInd w:val="0"/>
        <w:jc w:val="both"/>
        <w:rPr>
          <w:rFonts w:ascii="Arial" w:hAnsi="Arial" w:cs="Arial"/>
          <w:color w:val="000000"/>
          <w:sz w:val="22"/>
          <w:szCs w:val="22"/>
        </w:rPr>
      </w:pPr>
    </w:p>
    <w:p w:rsidR="006726A8" w:rsidRDefault="00C13FD2" w:rsidP="006726A8">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Geçmiş yıllarda ‘ yeme problemi’ çok nadir görülürken şu an ‘yiyen çocuk’ çok nadir görülmektedir. Yiyen çocuk derken sadece köfte, makarna, pilav yiyen çocuklardan bahsetmiyoruz. Nasıl oldu da bu problemi yaşayan çocuklar artmaya başladı? Yeme problemi gerçekten çocukların problemi mi? Yoksa anne babadan kaynaklı bir problem mi?</w:t>
      </w:r>
    </w:p>
    <w:p w:rsidR="00C13FD2" w:rsidRDefault="00C13FD2" w:rsidP="006726A8">
      <w:pPr>
        <w:autoSpaceDE w:val="0"/>
        <w:autoSpaceDN w:val="0"/>
        <w:adjustRightInd w:val="0"/>
        <w:ind w:firstLine="708"/>
        <w:jc w:val="both"/>
        <w:rPr>
          <w:rFonts w:ascii="Arial" w:hAnsi="Arial" w:cs="Arial"/>
          <w:color w:val="000000"/>
          <w:sz w:val="22"/>
          <w:szCs w:val="22"/>
        </w:rPr>
      </w:pPr>
    </w:p>
    <w:p w:rsidR="00C13FD2" w:rsidRDefault="00C13FD2" w:rsidP="006726A8">
      <w:pPr>
        <w:autoSpaceDE w:val="0"/>
        <w:autoSpaceDN w:val="0"/>
        <w:adjustRightInd w:val="0"/>
        <w:ind w:firstLine="708"/>
        <w:jc w:val="both"/>
        <w:rPr>
          <w:rFonts w:ascii="Arial" w:hAnsi="Arial" w:cs="Arial"/>
          <w:color w:val="000000"/>
          <w:sz w:val="22"/>
          <w:szCs w:val="22"/>
        </w:rPr>
      </w:pPr>
    </w:p>
    <w:p w:rsidR="00C13FD2" w:rsidRPr="00C13FD2" w:rsidRDefault="00C13FD2" w:rsidP="006726A8">
      <w:pPr>
        <w:autoSpaceDE w:val="0"/>
        <w:autoSpaceDN w:val="0"/>
        <w:adjustRightInd w:val="0"/>
        <w:ind w:firstLine="708"/>
        <w:jc w:val="both"/>
        <w:rPr>
          <w:rFonts w:ascii="Arial" w:hAnsi="Arial" w:cs="Arial"/>
          <w:color w:val="000000"/>
          <w:sz w:val="22"/>
          <w:szCs w:val="22"/>
        </w:rPr>
      </w:pPr>
    </w:p>
    <w:p w:rsidR="00C13FD2" w:rsidRDefault="00C13FD2" w:rsidP="00C13FD2">
      <w:pPr>
        <w:pStyle w:val="ListeParagraf"/>
        <w:numPr>
          <w:ilvl w:val="0"/>
          <w:numId w:val="32"/>
        </w:numPr>
        <w:jc w:val="both"/>
        <w:rPr>
          <w:rFonts w:ascii="Arial" w:hAnsi="Arial" w:cs="Arial"/>
          <w:sz w:val="22"/>
          <w:szCs w:val="22"/>
        </w:rPr>
      </w:pPr>
      <w:r w:rsidRPr="00C13FD2">
        <w:rPr>
          <w:rFonts w:ascii="Arial" w:hAnsi="Arial" w:cs="Arial"/>
          <w:sz w:val="22"/>
          <w:szCs w:val="22"/>
        </w:rPr>
        <w:lastRenderedPageBreak/>
        <w:t>Her şeyden önce bu konuda aydınlatılması gereken birkaç nokta mevcuttur. Özellikle çocuğunuz okul öncesi bir yaştaysa, çocuğunuza bir yerde uzun süre oturmak ve beklemek çok zor gelebilir. Çünkü bu yaşlarda çocukların daha sabırsız, hareketli, etraftaki diğer olaylar ve uyarıcılarla daha meşgul olmaları beklenen bir durumdur. Bu sebeple, çocuğunuz yemek yemektense, konuşmayı, yemekle veya masadaki objelerle oynamayı tercih edebilir.</w:t>
      </w:r>
    </w:p>
    <w:p w:rsidR="001323D4" w:rsidRPr="00C13FD2" w:rsidRDefault="001323D4" w:rsidP="001323D4">
      <w:pPr>
        <w:pStyle w:val="ListeParagraf"/>
        <w:jc w:val="both"/>
        <w:rPr>
          <w:rFonts w:ascii="Arial" w:hAnsi="Arial" w:cs="Arial"/>
          <w:sz w:val="22"/>
          <w:szCs w:val="22"/>
        </w:rPr>
      </w:pPr>
    </w:p>
    <w:p w:rsidR="001323D4" w:rsidRPr="001323D4" w:rsidRDefault="00C13FD2" w:rsidP="00C13FD2">
      <w:pPr>
        <w:pStyle w:val="ListeParagraf"/>
        <w:numPr>
          <w:ilvl w:val="0"/>
          <w:numId w:val="32"/>
        </w:numPr>
        <w:jc w:val="both"/>
        <w:rPr>
          <w:rFonts w:ascii="Arial" w:hAnsi="Arial" w:cs="Arial"/>
          <w:sz w:val="22"/>
          <w:szCs w:val="22"/>
          <w:u w:val="single"/>
        </w:rPr>
      </w:pPr>
      <w:r w:rsidRPr="00C13FD2">
        <w:rPr>
          <w:rFonts w:ascii="Arial" w:hAnsi="Arial" w:cs="Arial"/>
          <w:sz w:val="22"/>
          <w:szCs w:val="22"/>
        </w:rPr>
        <w:t xml:space="preserve">Bunun yanında, çocuğunuz belirli yaşlarda ve zamanlarda bazı tatları severken, bazı tatları sevmeyebilir. Bu durum sizi şaşırtacak derecede değişkenlik gösterebilir.  Anne ve babaların çocuklarının yemek miktarıyla ilgili kaygıları, çocuklarının yemesi gerektiğini düşündükleri miktar ve besin çeşidi ile ilgili gerçekçi olmayan varsayımları sebebiyle ortaya çıkar. </w:t>
      </w:r>
      <w:r w:rsidRPr="001323D4">
        <w:rPr>
          <w:rFonts w:ascii="Arial" w:hAnsi="Arial" w:cs="Arial"/>
          <w:sz w:val="22"/>
          <w:szCs w:val="22"/>
          <w:u w:val="single"/>
        </w:rPr>
        <w:t>Eğer çocuğunuz çeşitli yiyecekleri yiyorsa, sevmediği bir yemeği yememesinde herhangi bir sakınca yoktur.</w:t>
      </w:r>
    </w:p>
    <w:p w:rsidR="001323D4" w:rsidRDefault="001323D4" w:rsidP="001323D4">
      <w:pPr>
        <w:jc w:val="both"/>
        <w:rPr>
          <w:rFonts w:ascii="Arial" w:hAnsi="Arial" w:cs="Arial"/>
          <w:color w:val="000000"/>
          <w:sz w:val="22"/>
          <w:szCs w:val="22"/>
        </w:rPr>
      </w:pPr>
    </w:p>
    <w:p w:rsidR="00C13FD2" w:rsidRPr="001323D4" w:rsidRDefault="001323D4" w:rsidP="001323D4">
      <w:pPr>
        <w:ind w:left="360"/>
        <w:jc w:val="both"/>
        <w:rPr>
          <w:rFonts w:ascii="Arial" w:hAnsi="Arial" w:cs="Arial"/>
          <w:sz w:val="22"/>
          <w:szCs w:val="22"/>
        </w:rPr>
      </w:pPr>
      <w:r w:rsidRPr="001323D4">
        <w:rPr>
          <w:rFonts w:ascii="Arial" w:hAnsi="Arial" w:cs="Arial"/>
          <w:color w:val="000000"/>
          <w:sz w:val="22"/>
          <w:szCs w:val="22"/>
        </w:rPr>
        <w:t xml:space="preserve"> </w:t>
      </w:r>
      <w:r>
        <w:rPr>
          <w:noProof/>
        </w:rPr>
        <w:drawing>
          <wp:inline distT="0" distB="0" distL="0" distR="0" wp14:anchorId="08987FFB" wp14:editId="5D728797">
            <wp:extent cx="2905125" cy="1619250"/>
            <wp:effectExtent l="0" t="0" r="9525" b="0"/>
            <wp:docPr id="4" name="Resim 4" descr="C:\Users\win10\AppData\Local\Microsoft\Windows\INetCache\Content.Word\59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10\AppData\Local\Microsoft\Windows\INetCache\Content.Word\595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619250"/>
                    </a:xfrm>
                    <a:prstGeom prst="rect">
                      <a:avLst/>
                    </a:prstGeom>
                    <a:noFill/>
                    <a:ln>
                      <a:noFill/>
                    </a:ln>
                  </pic:spPr>
                </pic:pic>
              </a:graphicData>
            </a:graphic>
          </wp:inline>
        </w:drawing>
      </w:r>
    </w:p>
    <w:p w:rsidR="001323D4" w:rsidRDefault="001323D4" w:rsidP="001323D4">
      <w:pPr>
        <w:pStyle w:val="ListeParagraf"/>
        <w:jc w:val="both"/>
        <w:rPr>
          <w:rFonts w:ascii="Arial" w:hAnsi="Arial" w:cs="Arial"/>
          <w:sz w:val="22"/>
          <w:szCs w:val="22"/>
        </w:rPr>
      </w:pPr>
    </w:p>
    <w:p w:rsidR="001323D4" w:rsidRDefault="001323D4" w:rsidP="001323D4">
      <w:pPr>
        <w:pStyle w:val="ListeParagraf"/>
        <w:jc w:val="both"/>
        <w:rPr>
          <w:rFonts w:ascii="Arial" w:hAnsi="Arial" w:cs="Arial"/>
          <w:sz w:val="22"/>
          <w:szCs w:val="22"/>
        </w:rPr>
      </w:pPr>
    </w:p>
    <w:p w:rsidR="001323D4" w:rsidRDefault="001323D4" w:rsidP="001323D4">
      <w:pPr>
        <w:pStyle w:val="ListeParagraf"/>
        <w:jc w:val="both"/>
        <w:rPr>
          <w:rFonts w:ascii="Arial" w:hAnsi="Arial" w:cs="Arial"/>
          <w:sz w:val="22"/>
          <w:szCs w:val="22"/>
        </w:rPr>
      </w:pPr>
    </w:p>
    <w:p w:rsidR="00C13FD2" w:rsidRDefault="00C13FD2" w:rsidP="00C13FD2">
      <w:pPr>
        <w:pStyle w:val="ListeParagraf"/>
        <w:numPr>
          <w:ilvl w:val="0"/>
          <w:numId w:val="32"/>
        </w:numPr>
        <w:jc w:val="both"/>
        <w:rPr>
          <w:rFonts w:ascii="Arial" w:hAnsi="Arial" w:cs="Arial"/>
          <w:sz w:val="22"/>
          <w:szCs w:val="22"/>
        </w:rPr>
      </w:pPr>
      <w:r w:rsidRPr="00C13FD2">
        <w:rPr>
          <w:rFonts w:ascii="Arial" w:hAnsi="Arial" w:cs="Arial"/>
          <w:sz w:val="22"/>
          <w:szCs w:val="22"/>
        </w:rPr>
        <w:lastRenderedPageBreak/>
        <w:t>Gelişim, kilo alımı ve iştah çocuklarda günden güne değişim gösterir. Bu yüzden, belirli yaşlarda çocuğunuzun daha az kalori alımına ihtiyacı olabilir. Özellikle, 1- 5 yaşları arasında çocukların genellikle 3- 4 aylık gibi bir zaman dilimini hiç kilo almadan bile geçirdiğini görebiliriz. </w:t>
      </w:r>
    </w:p>
    <w:p w:rsidR="001323D4" w:rsidRDefault="001323D4" w:rsidP="001323D4">
      <w:pPr>
        <w:pStyle w:val="ListeParagraf"/>
        <w:jc w:val="both"/>
        <w:rPr>
          <w:rFonts w:ascii="Arial" w:hAnsi="Arial" w:cs="Arial"/>
          <w:sz w:val="22"/>
          <w:szCs w:val="22"/>
        </w:rPr>
      </w:pPr>
    </w:p>
    <w:p w:rsidR="001323D4" w:rsidRDefault="00A57930" w:rsidP="001323D4">
      <w:pPr>
        <w:pStyle w:val="ListeParagraf"/>
        <w:jc w:val="both"/>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225pt">
            <v:imagedata r:id="rId9" o:title="family-table1-273x300"/>
          </v:shape>
        </w:pict>
      </w:r>
    </w:p>
    <w:p w:rsidR="001323D4" w:rsidRDefault="001323D4" w:rsidP="001323D4">
      <w:pPr>
        <w:pStyle w:val="ListeParagraf"/>
        <w:jc w:val="both"/>
        <w:rPr>
          <w:rFonts w:ascii="Arial" w:hAnsi="Arial" w:cs="Arial"/>
          <w:sz w:val="22"/>
          <w:szCs w:val="22"/>
        </w:rPr>
      </w:pPr>
    </w:p>
    <w:p w:rsidR="001323D4" w:rsidRPr="00C13FD2" w:rsidRDefault="001323D4" w:rsidP="001323D4">
      <w:pPr>
        <w:pStyle w:val="ListeParagraf"/>
        <w:jc w:val="both"/>
        <w:rPr>
          <w:rFonts w:ascii="Arial" w:hAnsi="Arial" w:cs="Arial"/>
          <w:sz w:val="22"/>
          <w:szCs w:val="22"/>
        </w:rPr>
      </w:pPr>
    </w:p>
    <w:p w:rsidR="00C13FD2" w:rsidRPr="00C13FD2" w:rsidRDefault="00C13FD2" w:rsidP="00C13FD2">
      <w:pPr>
        <w:pStyle w:val="ListeParagraf"/>
        <w:numPr>
          <w:ilvl w:val="0"/>
          <w:numId w:val="32"/>
        </w:numPr>
        <w:jc w:val="both"/>
        <w:rPr>
          <w:rFonts w:ascii="Arial" w:hAnsi="Arial" w:cs="Arial"/>
          <w:sz w:val="22"/>
          <w:szCs w:val="22"/>
        </w:rPr>
      </w:pPr>
      <w:r w:rsidRPr="00C13FD2">
        <w:rPr>
          <w:rFonts w:ascii="Arial" w:hAnsi="Arial" w:cs="Arial"/>
          <w:sz w:val="22"/>
          <w:szCs w:val="22"/>
        </w:rPr>
        <w:t>Çocukların yemek yemeyi reddetmesi bir bağımsızlık ilanı davranışı olarak da görülebilir. Çocuğunuzun, böyle durumlarda “İstemiyorum”, “Köfteden nefret ediyorum” gibi cümleler kullanarak yememe konusunda ısrar etmesi, bağımsız olduğunu kanıtlamak ve ayrı bir birey olarak var olduğunu gösterebilmek için yaptığı bir davranış olabilir. Önemli olan bu gibi davranışları “inatçılık” olarak değerlendirmemek ve bu durumu savaş haline dönüştürmemektir. </w:t>
      </w:r>
    </w:p>
    <w:p w:rsidR="006726A8" w:rsidRDefault="006726A8" w:rsidP="006726A8">
      <w:pPr>
        <w:autoSpaceDE w:val="0"/>
        <w:autoSpaceDN w:val="0"/>
        <w:adjustRightInd w:val="0"/>
        <w:jc w:val="both"/>
        <w:rPr>
          <w:rFonts w:ascii="Arial" w:hAnsi="Arial" w:cs="Arial"/>
          <w:b/>
          <w:color w:val="000000"/>
          <w:sz w:val="22"/>
          <w:szCs w:val="22"/>
        </w:rPr>
      </w:pPr>
    </w:p>
    <w:p w:rsidR="006726A8" w:rsidRDefault="006726A8" w:rsidP="006726A8">
      <w:pPr>
        <w:autoSpaceDE w:val="0"/>
        <w:autoSpaceDN w:val="0"/>
        <w:adjustRightInd w:val="0"/>
        <w:jc w:val="both"/>
        <w:rPr>
          <w:rFonts w:ascii="Arial" w:hAnsi="Arial" w:cs="Arial"/>
          <w:b/>
          <w:color w:val="000000"/>
        </w:rPr>
      </w:pPr>
    </w:p>
    <w:p w:rsidR="00D727F7" w:rsidRDefault="00D727F7" w:rsidP="00D727F7">
      <w:pPr>
        <w:pStyle w:val="ListeParagraf"/>
        <w:jc w:val="both"/>
        <w:rPr>
          <w:rFonts w:ascii="Arial" w:hAnsi="Arial" w:cs="Arial"/>
          <w:sz w:val="22"/>
          <w:szCs w:val="22"/>
        </w:rPr>
      </w:pPr>
    </w:p>
    <w:p w:rsidR="001323D4" w:rsidRDefault="001323D4" w:rsidP="001323D4">
      <w:pPr>
        <w:pStyle w:val="ListeParagraf"/>
        <w:numPr>
          <w:ilvl w:val="0"/>
          <w:numId w:val="32"/>
        </w:numPr>
        <w:jc w:val="both"/>
        <w:rPr>
          <w:rFonts w:ascii="Arial" w:hAnsi="Arial" w:cs="Arial"/>
          <w:sz w:val="22"/>
          <w:szCs w:val="22"/>
        </w:rPr>
      </w:pPr>
      <w:r w:rsidRPr="001323D4">
        <w:rPr>
          <w:rFonts w:ascii="Arial" w:hAnsi="Arial" w:cs="Arial"/>
          <w:sz w:val="22"/>
          <w:szCs w:val="22"/>
        </w:rPr>
        <w:t>Anne ve babalar böyle durumlarda, duydukları endişeyle birlikte, çocuklarıyla tehdit eder bir havada konuşabilir, çocuklarını yemek yemesi için zorlayabilir veya cezalandırabilirler. Bu davranışlar, çocuğunuzun duygusal ve zihinsel gelişiminde kötü rol oynayabilir. Özellikle ailelerin “ Eğer yemeğini yemezsen, tatlı yiyemezsin” gibi ödüller kullanmaları, çocukların sürekli olarak tatlı yeme alışkanlıklarının pekiştirilmesi gibi sağlıksız bir sonuç doğurabilir. Bu sebeple, anne baba olarak bu gibi özendiricilerden kaçınılmalıdır.</w:t>
      </w:r>
    </w:p>
    <w:p w:rsidR="001323D4" w:rsidRPr="001323D4" w:rsidRDefault="001323D4" w:rsidP="001323D4">
      <w:pPr>
        <w:pStyle w:val="ListeParagraf"/>
        <w:jc w:val="both"/>
        <w:rPr>
          <w:rFonts w:ascii="Arial" w:hAnsi="Arial" w:cs="Arial"/>
          <w:sz w:val="22"/>
          <w:szCs w:val="22"/>
        </w:rPr>
      </w:pPr>
    </w:p>
    <w:p w:rsidR="00D727F7" w:rsidRDefault="001323D4" w:rsidP="001323D4">
      <w:pPr>
        <w:pStyle w:val="ListeParagraf"/>
        <w:numPr>
          <w:ilvl w:val="0"/>
          <w:numId w:val="32"/>
        </w:numPr>
        <w:jc w:val="both"/>
        <w:rPr>
          <w:rFonts w:ascii="Arial" w:hAnsi="Arial" w:cs="Arial"/>
          <w:sz w:val="22"/>
          <w:szCs w:val="22"/>
        </w:rPr>
      </w:pPr>
      <w:r w:rsidRPr="001323D4">
        <w:rPr>
          <w:rFonts w:ascii="Arial" w:hAnsi="Arial" w:cs="Arial"/>
          <w:sz w:val="22"/>
          <w:szCs w:val="22"/>
        </w:rPr>
        <w:t>Ayrıca, ebeveynler tarafından çocukları yemek yemeye özendirmek için kullanılan  “Eğer bunu yersen kocaman olursun” tarzındaki cümleler gerçekçilikten uzak cümlelerdir. Bu tarz cümlelere çocuğunuzun kanmadığını ve bu yüzden çocuğunuzun yeme davranışını değiştirmeyeceğini göz önünde bulundurmalısınız. </w:t>
      </w:r>
    </w:p>
    <w:p w:rsidR="00D727F7" w:rsidRPr="00D727F7" w:rsidRDefault="00D727F7" w:rsidP="00D727F7">
      <w:pPr>
        <w:pStyle w:val="ListeParagraf"/>
        <w:rPr>
          <w:rFonts w:ascii="Arial" w:hAnsi="Arial" w:cs="Arial"/>
          <w:sz w:val="22"/>
          <w:szCs w:val="22"/>
        </w:rPr>
      </w:pPr>
    </w:p>
    <w:p w:rsidR="00D727F7" w:rsidRDefault="00D727F7" w:rsidP="00D727F7">
      <w:pPr>
        <w:pStyle w:val="ListeParagraf"/>
        <w:jc w:val="both"/>
        <w:rPr>
          <w:rFonts w:ascii="Arial" w:hAnsi="Arial" w:cs="Arial"/>
          <w:sz w:val="22"/>
          <w:szCs w:val="22"/>
        </w:rPr>
      </w:pPr>
    </w:p>
    <w:p w:rsidR="00D727F7" w:rsidRPr="00D727F7" w:rsidRDefault="00D727F7" w:rsidP="00D727F7">
      <w:pPr>
        <w:pStyle w:val="ListeParagraf"/>
        <w:rPr>
          <w:rFonts w:ascii="Arial" w:hAnsi="Arial" w:cs="Arial"/>
          <w:sz w:val="22"/>
          <w:szCs w:val="22"/>
        </w:rPr>
      </w:pPr>
    </w:p>
    <w:p w:rsidR="00D727F7" w:rsidRDefault="00D727F7" w:rsidP="00D727F7">
      <w:pPr>
        <w:pStyle w:val="ListeParagraf"/>
        <w:jc w:val="both"/>
        <w:rPr>
          <w:rFonts w:ascii="Arial" w:hAnsi="Arial" w:cs="Arial"/>
          <w:sz w:val="22"/>
          <w:szCs w:val="22"/>
        </w:rPr>
      </w:pPr>
    </w:p>
    <w:p w:rsidR="001323D4" w:rsidRDefault="00D727F7" w:rsidP="00D727F7">
      <w:pPr>
        <w:pStyle w:val="ListeParagraf"/>
        <w:jc w:val="both"/>
        <w:rPr>
          <w:rFonts w:ascii="Arial" w:hAnsi="Arial" w:cs="Arial"/>
          <w:sz w:val="22"/>
          <w:szCs w:val="22"/>
        </w:rPr>
      </w:pPr>
      <w:r>
        <w:rPr>
          <w:rFonts w:ascii="Arial" w:hAnsi="Arial" w:cs="Arial"/>
          <w:noProof/>
          <w:sz w:val="22"/>
          <w:szCs w:val="22"/>
        </w:rPr>
        <w:drawing>
          <wp:inline distT="0" distB="0" distL="0" distR="0" wp14:anchorId="66308A0D" wp14:editId="6F2D0E7B">
            <wp:extent cx="2695575" cy="1809750"/>
            <wp:effectExtent l="0" t="0" r="9525" b="0"/>
            <wp:docPr id="1" name="Resim 1" descr="C:\Users\win10\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10\AppData\Local\Microsoft\Windows\INetCache\Content.Word\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1809750"/>
                    </a:xfrm>
                    <a:prstGeom prst="rect">
                      <a:avLst/>
                    </a:prstGeom>
                    <a:noFill/>
                    <a:ln>
                      <a:noFill/>
                    </a:ln>
                  </pic:spPr>
                </pic:pic>
              </a:graphicData>
            </a:graphic>
          </wp:inline>
        </w:drawing>
      </w:r>
    </w:p>
    <w:p w:rsidR="001323D4" w:rsidRPr="001323D4" w:rsidRDefault="001323D4" w:rsidP="001323D4">
      <w:pPr>
        <w:pStyle w:val="ListeParagraf"/>
        <w:rPr>
          <w:rFonts w:ascii="Arial" w:hAnsi="Arial" w:cs="Arial"/>
          <w:sz w:val="22"/>
          <w:szCs w:val="22"/>
        </w:rPr>
      </w:pPr>
    </w:p>
    <w:p w:rsidR="001323D4" w:rsidRPr="001323D4" w:rsidRDefault="001323D4" w:rsidP="001323D4">
      <w:pPr>
        <w:pStyle w:val="ListeParagraf"/>
        <w:jc w:val="both"/>
        <w:rPr>
          <w:rFonts w:ascii="Arial" w:hAnsi="Arial" w:cs="Arial"/>
          <w:sz w:val="22"/>
          <w:szCs w:val="22"/>
        </w:rPr>
      </w:pPr>
    </w:p>
    <w:p w:rsidR="001323D4" w:rsidRDefault="001323D4" w:rsidP="006726A8">
      <w:pPr>
        <w:autoSpaceDE w:val="0"/>
        <w:autoSpaceDN w:val="0"/>
        <w:adjustRightInd w:val="0"/>
        <w:jc w:val="both"/>
        <w:rPr>
          <w:rFonts w:ascii="Arial" w:hAnsi="Arial" w:cs="Arial"/>
          <w:b/>
          <w:color w:val="000000"/>
        </w:rPr>
      </w:pPr>
    </w:p>
    <w:p w:rsidR="0074004B" w:rsidRDefault="0074004B" w:rsidP="006726A8">
      <w:pPr>
        <w:autoSpaceDE w:val="0"/>
        <w:autoSpaceDN w:val="0"/>
        <w:adjustRightInd w:val="0"/>
        <w:jc w:val="both"/>
        <w:rPr>
          <w:rFonts w:ascii="Arial" w:hAnsi="Arial" w:cs="Arial"/>
          <w:b/>
          <w:color w:val="000000"/>
        </w:rPr>
      </w:pPr>
      <w:bookmarkStart w:id="0" w:name="_GoBack"/>
      <w:bookmarkEnd w:id="0"/>
      <w:r>
        <w:rPr>
          <w:rFonts w:ascii="Arial" w:hAnsi="Arial" w:cs="Arial"/>
          <w:b/>
          <w:color w:val="000000"/>
        </w:rPr>
        <w:lastRenderedPageBreak/>
        <w:t>ÇOCUĞUNUZUN YEME ALIŞKANLIĞINI DÜZELTMEK İÇİN ÖNERİLER;</w:t>
      </w:r>
    </w:p>
    <w:p w:rsidR="0074004B" w:rsidRDefault="0074004B" w:rsidP="0074004B">
      <w:pPr>
        <w:rPr>
          <w:rFonts w:ascii="Arial" w:hAnsi="Arial" w:cs="Arial"/>
          <w:color w:val="252525"/>
          <w:sz w:val="22"/>
          <w:szCs w:val="22"/>
        </w:rPr>
      </w:pPr>
      <w:r w:rsidRPr="0074004B">
        <w:rPr>
          <w:rFonts w:ascii="Arial" w:hAnsi="Arial" w:cs="Arial"/>
          <w:sz w:val="22"/>
          <w:szCs w:val="22"/>
        </w:rPr>
        <w:t xml:space="preserve">  </w:t>
      </w:r>
      <w:r w:rsidRPr="0074004B">
        <w:rPr>
          <w:rFonts w:ascii="Arial" w:hAnsi="Arial" w:cs="Arial"/>
          <w:color w:val="252525"/>
          <w:sz w:val="22"/>
          <w:szCs w:val="22"/>
        </w:rPr>
        <w:t>Öncelikle bir yemek yeme saati çizelgesi oluşturun. Çocuğunuz eğer yemek yemeyi reddederse bir sonraki yemek saatine kadar bekleyin. Aralarda ekstra yemek saatlerine, atıştırmalara izin vermeyin. </w:t>
      </w:r>
      <w:r w:rsidR="00D727F7">
        <w:rPr>
          <w:rFonts w:ascii="Arial" w:hAnsi="Arial" w:cs="Arial"/>
          <w:color w:val="252525"/>
          <w:sz w:val="22"/>
          <w:szCs w:val="22"/>
        </w:rPr>
        <w:t>Yemekten önce ve sonra abur cubur yememesine özen gösterin.</w:t>
      </w:r>
    </w:p>
    <w:p w:rsidR="0074004B" w:rsidRPr="0074004B" w:rsidRDefault="0074004B" w:rsidP="0074004B">
      <w:pPr>
        <w:rPr>
          <w:rFonts w:ascii="Arial" w:hAnsi="Arial" w:cs="Arial"/>
          <w:sz w:val="22"/>
          <w:szCs w:val="22"/>
        </w:rPr>
      </w:pPr>
    </w:p>
    <w:p w:rsidR="0074004B" w:rsidRDefault="0074004B" w:rsidP="0074004B">
      <w:pPr>
        <w:rPr>
          <w:rFonts w:ascii="Arial" w:hAnsi="Arial" w:cs="Arial"/>
          <w:color w:val="252525"/>
          <w:sz w:val="22"/>
          <w:szCs w:val="22"/>
        </w:rPr>
      </w:pPr>
      <w:r w:rsidRPr="0074004B">
        <w:rPr>
          <w:rFonts w:ascii="Arial" w:hAnsi="Arial" w:cs="Arial"/>
          <w:sz w:val="22"/>
          <w:szCs w:val="22"/>
        </w:rPr>
        <w:t xml:space="preserve">  </w:t>
      </w:r>
      <w:r w:rsidRPr="0074004B">
        <w:rPr>
          <w:rFonts w:ascii="Arial" w:hAnsi="Arial" w:cs="Arial"/>
          <w:color w:val="252525"/>
          <w:sz w:val="22"/>
          <w:szCs w:val="22"/>
        </w:rPr>
        <w:t>Yemek saati yaklaştıkça açlıktan, acıkmaktan söz edebilirsiniz. Yemek sonrasında ise doymaktan bahsedersiniz. Böylelikle açlık-tokluk hissini söze dökerek daha fazla farkındalık kazandırmış olursunuz. </w:t>
      </w:r>
    </w:p>
    <w:p w:rsidR="0074004B" w:rsidRPr="0074004B" w:rsidRDefault="0074004B" w:rsidP="0074004B">
      <w:pPr>
        <w:rPr>
          <w:rFonts w:ascii="Arial" w:hAnsi="Arial" w:cs="Arial"/>
          <w:sz w:val="22"/>
          <w:szCs w:val="22"/>
        </w:rPr>
      </w:pPr>
    </w:p>
    <w:p w:rsidR="0074004B" w:rsidRDefault="0074004B" w:rsidP="0074004B">
      <w:pPr>
        <w:rPr>
          <w:rFonts w:ascii="Arial" w:hAnsi="Arial" w:cs="Arial"/>
          <w:color w:val="252525"/>
          <w:sz w:val="22"/>
          <w:szCs w:val="22"/>
        </w:rPr>
      </w:pPr>
      <w:r w:rsidRPr="0074004B">
        <w:rPr>
          <w:rFonts w:ascii="Arial" w:hAnsi="Arial" w:cs="Arial"/>
          <w:sz w:val="22"/>
          <w:szCs w:val="22"/>
        </w:rPr>
        <w:t xml:space="preserve">  </w:t>
      </w:r>
      <w:r w:rsidRPr="0074004B">
        <w:rPr>
          <w:rFonts w:ascii="Arial" w:hAnsi="Arial" w:cs="Arial"/>
          <w:color w:val="252525"/>
          <w:sz w:val="22"/>
          <w:szCs w:val="22"/>
        </w:rPr>
        <w:t>Midesini erkenden doldurmamak için öncelikle katı besinlerle başlayın, daha sonra sıvılara geçin. </w:t>
      </w:r>
    </w:p>
    <w:p w:rsidR="0074004B" w:rsidRPr="0074004B" w:rsidRDefault="0074004B" w:rsidP="0074004B">
      <w:pPr>
        <w:rPr>
          <w:rFonts w:ascii="Arial" w:hAnsi="Arial" w:cs="Arial"/>
          <w:sz w:val="22"/>
          <w:szCs w:val="22"/>
        </w:rPr>
      </w:pPr>
    </w:p>
    <w:p w:rsidR="0074004B" w:rsidRDefault="0074004B" w:rsidP="0074004B">
      <w:pPr>
        <w:rPr>
          <w:rFonts w:ascii="Arial" w:hAnsi="Arial" w:cs="Arial"/>
          <w:color w:val="252525"/>
          <w:sz w:val="22"/>
          <w:szCs w:val="22"/>
        </w:rPr>
      </w:pPr>
      <w:r w:rsidRPr="0074004B">
        <w:rPr>
          <w:rFonts w:ascii="Arial" w:hAnsi="Arial" w:cs="Arial"/>
          <w:sz w:val="22"/>
          <w:szCs w:val="22"/>
        </w:rPr>
        <w:t xml:space="preserve">  </w:t>
      </w:r>
      <w:r w:rsidRPr="0074004B">
        <w:rPr>
          <w:rFonts w:ascii="Arial" w:hAnsi="Arial" w:cs="Arial"/>
          <w:color w:val="252525"/>
          <w:sz w:val="22"/>
          <w:szCs w:val="22"/>
        </w:rPr>
        <w:t>Yemek zamanı yediği miktara takılmayın. Eğer “yemeğim bitti”, “doydum” diyorsa sofrayı kaldırın. </w:t>
      </w:r>
    </w:p>
    <w:p w:rsidR="0074004B" w:rsidRPr="0074004B" w:rsidRDefault="0074004B" w:rsidP="0074004B">
      <w:pPr>
        <w:rPr>
          <w:rFonts w:ascii="Arial" w:hAnsi="Arial" w:cs="Arial"/>
          <w:sz w:val="22"/>
          <w:szCs w:val="22"/>
        </w:rPr>
      </w:pPr>
    </w:p>
    <w:p w:rsidR="0074004B" w:rsidRDefault="0074004B" w:rsidP="0074004B">
      <w:pPr>
        <w:rPr>
          <w:rFonts w:ascii="Arial" w:hAnsi="Arial" w:cs="Arial"/>
          <w:color w:val="252525"/>
          <w:sz w:val="22"/>
          <w:szCs w:val="22"/>
        </w:rPr>
      </w:pPr>
      <w:r w:rsidRPr="0074004B">
        <w:rPr>
          <w:rFonts w:ascii="Arial" w:hAnsi="Arial" w:cs="Arial"/>
          <w:sz w:val="22"/>
          <w:szCs w:val="22"/>
        </w:rPr>
        <w:t xml:space="preserve">  </w:t>
      </w:r>
      <w:r w:rsidRPr="0074004B">
        <w:rPr>
          <w:rFonts w:ascii="Arial" w:hAnsi="Arial" w:cs="Arial"/>
          <w:color w:val="252525"/>
          <w:sz w:val="22"/>
          <w:szCs w:val="22"/>
        </w:rPr>
        <w:t>Yemek masasında öncelikle kendi kendine yiyebileceği yemeklerle yemeğe başlamasına izin verin. Örneğin, bir parça ekmek, bisküvi, muzu kendi kendine yiyebilir. </w:t>
      </w:r>
    </w:p>
    <w:p w:rsidR="0074004B" w:rsidRPr="0074004B" w:rsidRDefault="0074004B" w:rsidP="0074004B">
      <w:pPr>
        <w:rPr>
          <w:rFonts w:ascii="Arial" w:hAnsi="Arial" w:cs="Arial"/>
          <w:sz w:val="22"/>
          <w:szCs w:val="22"/>
        </w:rPr>
      </w:pPr>
    </w:p>
    <w:p w:rsidR="0074004B" w:rsidRDefault="0074004B" w:rsidP="0074004B">
      <w:pPr>
        <w:rPr>
          <w:rFonts w:ascii="Arial" w:hAnsi="Arial" w:cs="Arial"/>
          <w:color w:val="252525"/>
          <w:sz w:val="22"/>
          <w:szCs w:val="22"/>
        </w:rPr>
      </w:pPr>
      <w:r w:rsidRPr="0074004B">
        <w:rPr>
          <w:rFonts w:ascii="Arial" w:hAnsi="Arial" w:cs="Arial"/>
          <w:sz w:val="22"/>
          <w:szCs w:val="22"/>
        </w:rPr>
        <w:t xml:space="preserve">  </w:t>
      </w:r>
      <w:r w:rsidRPr="0074004B">
        <w:rPr>
          <w:rFonts w:ascii="Arial" w:hAnsi="Arial" w:cs="Arial"/>
          <w:color w:val="252525"/>
          <w:sz w:val="22"/>
          <w:szCs w:val="22"/>
        </w:rPr>
        <w:t>Kaşıkla yemeğe karşı direnç geliştirdiyse, başka yollarla yemesine izin verebilirsiniz. Örneğin, pipetle, eliyle de içip, yiyebilir. </w:t>
      </w:r>
    </w:p>
    <w:p w:rsidR="0074004B" w:rsidRPr="0074004B" w:rsidRDefault="0074004B" w:rsidP="0074004B">
      <w:pPr>
        <w:rPr>
          <w:rFonts w:ascii="Arial" w:hAnsi="Arial" w:cs="Arial"/>
          <w:sz w:val="22"/>
          <w:szCs w:val="22"/>
        </w:rPr>
      </w:pPr>
    </w:p>
    <w:p w:rsidR="0074004B" w:rsidRDefault="0074004B" w:rsidP="0074004B">
      <w:pPr>
        <w:rPr>
          <w:rFonts w:ascii="Arial" w:hAnsi="Arial" w:cs="Arial"/>
          <w:color w:val="252525"/>
          <w:sz w:val="22"/>
          <w:szCs w:val="22"/>
        </w:rPr>
      </w:pPr>
      <w:r w:rsidRPr="0074004B">
        <w:rPr>
          <w:rFonts w:ascii="Arial" w:hAnsi="Arial" w:cs="Arial"/>
          <w:sz w:val="22"/>
          <w:szCs w:val="22"/>
        </w:rPr>
        <w:t xml:space="preserve">  </w:t>
      </w:r>
      <w:r w:rsidRPr="0074004B">
        <w:rPr>
          <w:rFonts w:ascii="Arial" w:hAnsi="Arial" w:cs="Arial"/>
          <w:color w:val="252525"/>
          <w:sz w:val="22"/>
          <w:szCs w:val="22"/>
        </w:rPr>
        <w:t xml:space="preserve">O yemek yerken siz de bir şeyler yiyin. Yemek </w:t>
      </w:r>
      <w:proofErr w:type="spellStart"/>
      <w:r w:rsidRPr="0074004B">
        <w:rPr>
          <w:rFonts w:ascii="Arial" w:hAnsi="Arial" w:cs="Arial"/>
          <w:color w:val="252525"/>
          <w:sz w:val="22"/>
          <w:szCs w:val="22"/>
        </w:rPr>
        <w:t>yemek</w:t>
      </w:r>
      <w:proofErr w:type="spellEnd"/>
      <w:r w:rsidRPr="0074004B">
        <w:rPr>
          <w:rFonts w:ascii="Arial" w:hAnsi="Arial" w:cs="Arial"/>
          <w:color w:val="252525"/>
          <w:sz w:val="22"/>
          <w:szCs w:val="22"/>
        </w:rPr>
        <w:t xml:space="preserve"> bir yandan da sosyal bir aktivitedir. </w:t>
      </w:r>
    </w:p>
    <w:p w:rsidR="0074004B" w:rsidRPr="0074004B" w:rsidRDefault="0074004B" w:rsidP="0074004B">
      <w:pPr>
        <w:rPr>
          <w:rFonts w:ascii="Arial" w:hAnsi="Arial" w:cs="Arial"/>
          <w:sz w:val="22"/>
          <w:szCs w:val="22"/>
        </w:rPr>
      </w:pPr>
    </w:p>
    <w:p w:rsidR="0074004B" w:rsidRDefault="0074004B" w:rsidP="0074004B">
      <w:pPr>
        <w:rPr>
          <w:rFonts w:ascii="Arial" w:hAnsi="Arial" w:cs="Arial"/>
          <w:color w:val="252525"/>
          <w:sz w:val="22"/>
          <w:szCs w:val="22"/>
        </w:rPr>
      </w:pPr>
      <w:r w:rsidRPr="0074004B">
        <w:rPr>
          <w:rFonts w:ascii="Arial" w:hAnsi="Arial" w:cs="Arial"/>
          <w:sz w:val="22"/>
          <w:szCs w:val="22"/>
        </w:rPr>
        <w:t xml:space="preserve">  </w:t>
      </w:r>
      <w:r w:rsidRPr="0074004B">
        <w:rPr>
          <w:rFonts w:ascii="Arial" w:hAnsi="Arial" w:cs="Arial"/>
          <w:color w:val="252525"/>
          <w:sz w:val="22"/>
          <w:szCs w:val="22"/>
        </w:rPr>
        <w:t>Yemek yeme yeri masa ve yemek sandalyesi olmalıdır. Oturma odasında, yatağında, vs. yemek yemesine izin vermeyin. </w:t>
      </w:r>
    </w:p>
    <w:p w:rsidR="0074004B" w:rsidRPr="0074004B" w:rsidRDefault="0074004B" w:rsidP="0074004B">
      <w:pPr>
        <w:rPr>
          <w:rFonts w:ascii="Arial" w:hAnsi="Arial" w:cs="Arial"/>
          <w:sz w:val="22"/>
          <w:szCs w:val="22"/>
        </w:rPr>
      </w:pPr>
    </w:p>
    <w:p w:rsidR="0074004B" w:rsidRPr="0074004B" w:rsidRDefault="0074004B" w:rsidP="0074004B">
      <w:pPr>
        <w:rPr>
          <w:rFonts w:ascii="Arial" w:hAnsi="Arial" w:cs="Arial"/>
          <w:sz w:val="22"/>
          <w:szCs w:val="22"/>
        </w:rPr>
      </w:pPr>
      <w:r w:rsidRPr="0074004B">
        <w:rPr>
          <w:rFonts w:ascii="Arial" w:hAnsi="Arial" w:cs="Arial"/>
          <w:sz w:val="22"/>
          <w:szCs w:val="22"/>
        </w:rPr>
        <w:t xml:space="preserve">  </w:t>
      </w:r>
      <w:r w:rsidRPr="0074004B">
        <w:rPr>
          <w:rFonts w:ascii="Arial" w:hAnsi="Arial" w:cs="Arial"/>
          <w:color w:val="252525"/>
          <w:sz w:val="22"/>
          <w:szCs w:val="22"/>
        </w:rPr>
        <w:t>Eğer tabağı, çatalı, fincanı atmaya başlarsa, onları masadan kaldırın ve net bir şekilde memnuniyetsizliğinizi belirtin. </w:t>
      </w:r>
    </w:p>
    <w:p w:rsidR="00D727F7" w:rsidRDefault="0074004B" w:rsidP="0074004B">
      <w:pPr>
        <w:jc w:val="both"/>
        <w:rPr>
          <w:rFonts w:ascii="Arial" w:hAnsi="Arial" w:cs="Arial"/>
          <w:color w:val="252525"/>
          <w:sz w:val="22"/>
          <w:szCs w:val="22"/>
        </w:rPr>
      </w:pPr>
      <w:r w:rsidRPr="0074004B">
        <w:rPr>
          <w:rFonts w:ascii="Arial" w:hAnsi="Arial" w:cs="Arial"/>
          <w:sz w:val="22"/>
          <w:szCs w:val="22"/>
        </w:rPr>
        <w:lastRenderedPageBreak/>
        <w:t xml:space="preserve">  </w:t>
      </w:r>
      <w:r w:rsidRPr="0074004B">
        <w:rPr>
          <w:rFonts w:ascii="Arial" w:hAnsi="Arial" w:cs="Arial"/>
          <w:color w:val="252525"/>
          <w:sz w:val="22"/>
          <w:szCs w:val="22"/>
        </w:rPr>
        <w:t>Kendi kendine yemek istediği her zaman ona fırsat verin. Dökülmesinden, üzerinin kirlenmesinden tedirgin olmamak için yemek sırasında bir önlük bağlamayı unutmayın. </w:t>
      </w:r>
    </w:p>
    <w:p w:rsidR="0074004B" w:rsidRPr="0074004B" w:rsidRDefault="0074004B" w:rsidP="0074004B">
      <w:pPr>
        <w:jc w:val="both"/>
        <w:rPr>
          <w:rFonts w:ascii="Arial" w:hAnsi="Arial" w:cs="Arial"/>
          <w:sz w:val="22"/>
          <w:szCs w:val="22"/>
        </w:rPr>
      </w:pPr>
    </w:p>
    <w:p w:rsidR="0074004B" w:rsidRDefault="0074004B" w:rsidP="0074004B">
      <w:pPr>
        <w:rPr>
          <w:rFonts w:ascii="Arial" w:hAnsi="Arial" w:cs="Arial"/>
          <w:color w:val="252525"/>
          <w:sz w:val="22"/>
          <w:szCs w:val="22"/>
        </w:rPr>
      </w:pPr>
      <w:r w:rsidRPr="0074004B">
        <w:rPr>
          <w:rFonts w:ascii="Arial" w:hAnsi="Arial" w:cs="Arial"/>
          <w:sz w:val="22"/>
          <w:szCs w:val="22"/>
        </w:rPr>
        <w:t xml:space="preserve">  </w:t>
      </w:r>
      <w:r w:rsidRPr="0074004B">
        <w:rPr>
          <w:rFonts w:ascii="Arial" w:hAnsi="Arial" w:cs="Arial"/>
          <w:color w:val="252525"/>
          <w:sz w:val="22"/>
          <w:szCs w:val="22"/>
        </w:rPr>
        <w:t>Yemek zamanını otuz dakika ile sınırlandırın. </w:t>
      </w:r>
    </w:p>
    <w:p w:rsidR="0074004B" w:rsidRPr="0074004B" w:rsidRDefault="0074004B" w:rsidP="0074004B">
      <w:pPr>
        <w:rPr>
          <w:rFonts w:ascii="Arial" w:hAnsi="Arial" w:cs="Arial"/>
          <w:sz w:val="22"/>
          <w:szCs w:val="22"/>
        </w:rPr>
      </w:pPr>
    </w:p>
    <w:p w:rsidR="0074004B" w:rsidRDefault="0074004B" w:rsidP="0074004B">
      <w:pPr>
        <w:rPr>
          <w:rFonts w:ascii="Arial" w:hAnsi="Arial" w:cs="Arial"/>
          <w:color w:val="252525"/>
          <w:sz w:val="22"/>
          <w:szCs w:val="22"/>
        </w:rPr>
      </w:pPr>
      <w:r w:rsidRPr="0074004B">
        <w:rPr>
          <w:rFonts w:ascii="Arial" w:hAnsi="Arial" w:cs="Arial"/>
          <w:sz w:val="22"/>
          <w:szCs w:val="22"/>
        </w:rPr>
        <w:t xml:space="preserve">  </w:t>
      </w:r>
      <w:r w:rsidRPr="0074004B">
        <w:rPr>
          <w:rFonts w:ascii="Arial" w:hAnsi="Arial" w:cs="Arial"/>
          <w:color w:val="252525"/>
          <w:sz w:val="22"/>
          <w:szCs w:val="22"/>
        </w:rPr>
        <w:t>Oyun zamanı ile yemek zamanını birbirinden ayırın. Yemekte oyun oynamamaya, oyun sırasında da yemek yememeye özen gösterin. </w:t>
      </w:r>
    </w:p>
    <w:p w:rsidR="0074004B" w:rsidRPr="0074004B" w:rsidRDefault="0074004B" w:rsidP="0074004B">
      <w:pPr>
        <w:rPr>
          <w:rFonts w:ascii="Arial" w:hAnsi="Arial" w:cs="Arial"/>
          <w:sz w:val="22"/>
          <w:szCs w:val="22"/>
        </w:rPr>
      </w:pPr>
    </w:p>
    <w:p w:rsidR="0074004B" w:rsidRDefault="0074004B" w:rsidP="0074004B">
      <w:pPr>
        <w:rPr>
          <w:rFonts w:ascii="Arial" w:hAnsi="Arial" w:cs="Arial"/>
          <w:color w:val="252525"/>
          <w:sz w:val="22"/>
          <w:szCs w:val="22"/>
        </w:rPr>
      </w:pPr>
      <w:r w:rsidRPr="0074004B">
        <w:rPr>
          <w:rFonts w:ascii="Arial" w:hAnsi="Arial" w:cs="Arial"/>
          <w:sz w:val="22"/>
          <w:szCs w:val="22"/>
        </w:rPr>
        <w:t xml:space="preserve">  </w:t>
      </w:r>
      <w:r w:rsidRPr="0074004B">
        <w:rPr>
          <w:rFonts w:ascii="Arial" w:hAnsi="Arial" w:cs="Arial"/>
          <w:color w:val="252525"/>
          <w:sz w:val="22"/>
          <w:szCs w:val="22"/>
        </w:rPr>
        <w:t>İstenmeyen davranışlarına tepki verirken duygularınıza ve sözlerinize dikkat edin. Gereksiz duyarlılık ve aşırı tepkilerden kaçının.</w:t>
      </w:r>
    </w:p>
    <w:p w:rsidR="0074004B" w:rsidRPr="0074004B" w:rsidRDefault="0074004B" w:rsidP="0074004B">
      <w:pPr>
        <w:rPr>
          <w:rFonts w:ascii="Arial" w:hAnsi="Arial" w:cs="Arial"/>
          <w:sz w:val="22"/>
          <w:szCs w:val="22"/>
        </w:rPr>
      </w:pPr>
      <w:r w:rsidRPr="0074004B">
        <w:rPr>
          <w:rFonts w:ascii="Arial" w:hAnsi="Arial" w:cs="Arial"/>
          <w:color w:val="252525"/>
          <w:sz w:val="22"/>
          <w:szCs w:val="22"/>
        </w:rPr>
        <w:t> </w:t>
      </w:r>
    </w:p>
    <w:p w:rsidR="0074004B" w:rsidRPr="0074004B" w:rsidRDefault="0074004B" w:rsidP="0074004B">
      <w:pPr>
        <w:rPr>
          <w:rFonts w:ascii="Comic Sans MS" w:hAnsi="Comic Sans MS"/>
          <w:color w:val="252525"/>
          <w:sz w:val="18"/>
          <w:szCs w:val="18"/>
        </w:rPr>
      </w:pPr>
      <w:r w:rsidRPr="0074004B">
        <w:rPr>
          <w:rFonts w:ascii="Arial" w:hAnsi="Arial" w:cs="Arial"/>
          <w:sz w:val="22"/>
          <w:szCs w:val="22"/>
        </w:rPr>
        <w:t xml:space="preserve">  </w:t>
      </w:r>
      <w:r w:rsidRPr="0074004B">
        <w:rPr>
          <w:rFonts w:ascii="Arial" w:hAnsi="Arial" w:cs="Arial"/>
          <w:color w:val="252525"/>
          <w:sz w:val="22"/>
          <w:szCs w:val="22"/>
        </w:rPr>
        <w:t xml:space="preserve">Siz de yemek zamanı </w:t>
      </w:r>
      <w:proofErr w:type="gramStart"/>
      <w:r w:rsidRPr="0074004B">
        <w:rPr>
          <w:rFonts w:ascii="Arial" w:hAnsi="Arial" w:cs="Arial"/>
          <w:color w:val="252525"/>
          <w:sz w:val="22"/>
          <w:szCs w:val="22"/>
        </w:rPr>
        <w:t>ritüellerine</w:t>
      </w:r>
      <w:proofErr w:type="gramEnd"/>
      <w:r w:rsidRPr="0074004B">
        <w:rPr>
          <w:rFonts w:ascii="Arial" w:hAnsi="Arial" w:cs="Arial"/>
          <w:color w:val="252525"/>
          <w:sz w:val="22"/>
          <w:szCs w:val="22"/>
        </w:rPr>
        <w:t xml:space="preserve"> uyun. Zamanında masaya oturun. Yemek sırasında televizyonu kapatın.</w:t>
      </w:r>
      <w:r w:rsidRPr="0074004B">
        <w:rPr>
          <w:rFonts w:ascii="Comic Sans MS" w:hAnsi="Comic Sans MS"/>
          <w:color w:val="252525"/>
          <w:sz w:val="18"/>
          <w:szCs w:val="18"/>
        </w:rPr>
        <w:t> </w:t>
      </w:r>
      <w:r w:rsidRPr="0074004B">
        <w:rPr>
          <w:rFonts w:ascii="Comic Sans MS" w:hAnsi="Comic Sans MS"/>
          <w:color w:val="252525"/>
          <w:sz w:val="18"/>
          <w:szCs w:val="18"/>
        </w:rPr>
        <w:br/>
      </w:r>
    </w:p>
    <w:p w:rsidR="00D727F7" w:rsidRDefault="00D727F7" w:rsidP="00D727F7">
      <w:pPr>
        <w:spacing w:after="225" w:line="276" w:lineRule="auto"/>
        <w:jc w:val="both"/>
        <w:textAlignment w:val="baseline"/>
        <w:rPr>
          <w:rFonts w:ascii="Arial" w:hAnsi="Arial" w:cs="Arial"/>
          <w:i/>
          <w:sz w:val="22"/>
          <w:szCs w:val="22"/>
          <w:u w:val="single"/>
        </w:rPr>
      </w:pPr>
      <w:r w:rsidRPr="00D727F7">
        <w:rPr>
          <w:rFonts w:ascii="Arial" w:hAnsi="Arial" w:cs="Arial"/>
          <w:i/>
          <w:sz w:val="22"/>
          <w:szCs w:val="22"/>
          <w:u w:val="single"/>
        </w:rPr>
        <w:t xml:space="preserve">! </w:t>
      </w:r>
      <w:r w:rsidRPr="00D727F7">
        <w:rPr>
          <w:rFonts w:ascii="Arial" w:hAnsi="Arial" w:cs="Arial"/>
          <w:i/>
          <w:sz w:val="22"/>
          <w:szCs w:val="22"/>
          <w:u w:val="single"/>
        </w:rPr>
        <w:t>Unutmayın ki, çocuğunuz büyüdükçe iştah durumu ve tat duygusu değişecektir.  Bununla birlikte yemek yeme alışkanlıklarının da düzene girdiğini göreceksiniz.</w:t>
      </w:r>
    </w:p>
    <w:p w:rsidR="00D727F7" w:rsidRDefault="00D727F7" w:rsidP="00D727F7">
      <w:pPr>
        <w:spacing w:after="225" w:line="276" w:lineRule="auto"/>
        <w:jc w:val="both"/>
        <w:textAlignment w:val="baseline"/>
        <w:rPr>
          <w:rFonts w:ascii="Arial" w:hAnsi="Arial" w:cs="Arial"/>
          <w:i/>
          <w:sz w:val="22"/>
          <w:szCs w:val="22"/>
          <w:u w:val="single"/>
        </w:rPr>
      </w:pPr>
    </w:p>
    <w:p w:rsidR="00EA65BA" w:rsidRDefault="00D727F7" w:rsidP="00D727F7">
      <w:pPr>
        <w:spacing w:after="225" w:line="276" w:lineRule="auto"/>
        <w:jc w:val="both"/>
        <w:textAlignment w:val="baseline"/>
        <w:rPr>
          <w:rFonts w:ascii="Arial" w:hAnsi="Arial" w:cs="Arial"/>
          <w:i/>
          <w:sz w:val="22"/>
          <w:szCs w:val="22"/>
          <w:u w:val="single"/>
        </w:rPr>
      </w:pPr>
      <w:r>
        <w:rPr>
          <w:rFonts w:ascii="Arial" w:hAnsi="Arial" w:cs="Arial"/>
          <w:i/>
          <w:sz w:val="22"/>
          <w:szCs w:val="22"/>
          <w:u w:val="single"/>
        </w:rPr>
        <w:pict>
          <v:shape id="_x0000_i1026" type="#_x0000_t75" style="width:237.75pt;height:115.5pt">
            <v:imagedata r:id="rId11" o:title="yemekleri-cocugunuz-icin-cekici-hale-getirin"/>
          </v:shape>
        </w:pict>
      </w:r>
    </w:p>
    <w:p w:rsidR="00D727F7" w:rsidRDefault="00D727F7" w:rsidP="00D727F7">
      <w:pPr>
        <w:spacing w:after="225" w:line="276" w:lineRule="auto"/>
        <w:jc w:val="both"/>
        <w:textAlignment w:val="baseline"/>
        <w:rPr>
          <w:rFonts w:ascii="Arial" w:hAnsi="Arial" w:cs="Arial"/>
          <w:i/>
          <w:sz w:val="22"/>
          <w:szCs w:val="22"/>
          <w:u w:val="single"/>
        </w:rPr>
      </w:pPr>
    </w:p>
    <w:p w:rsidR="00D727F7" w:rsidRPr="00D727F7" w:rsidRDefault="00D727F7" w:rsidP="00D727F7">
      <w:pPr>
        <w:pStyle w:val="ListeParagraf"/>
        <w:numPr>
          <w:ilvl w:val="0"/>
          <w:numId w:val="34"/>
        </w:numPr>
        <w:spacing w:after="225" w:line="276" w:lineRule="auto"/>
        <w:jc w:val="both"/>
        <w:textAlignment w:val="baseline"/>
        <w:rPr>
          <w:rFonts w:ascii="Arial" w:hAnsi="Arial" w:cs="Arial"/>
          <w:i/>
          <w:color w:val="242020"/>
          <w:sz w:val="22"/>
          <w:szCs w:val="22"/>
          <w:u w:val="single"/>
        </w:rPr>
      </w:pPr>
      <w:r w:rsidRPr="00D727F7">
        <w:rPr>
          <w:rFonts w:ascii="Arial" w:hAnsi="Arial" w:cs="Arial"/>
          <w:i/>
          <w:color w:val="242020"/>
          <w:sz w:val="22"/>
          <w:szCs w:val="22"/>
          <w:u w:val="single"/>
        </w:rPr>
        <w:t xml:space="preserve">Görüşmek istediğiniz konular hakkında </w:t>
      </w:r>
      <w:r>
        <w:rPr>
          <w:rFonts w:ascii="Arial" w:hAnsi="Arial" w:cs="Arial"/>
          <w:b/>
          <w:i/>
          <w:color w:val="242020"/>
          <w:sz w:val="22"/>
          <w:szCs w:val="22"/>
          <w:u w:val="single"/>
        </w:rPr>
        <w:t>Rehberlik S</w:t>
      </w:r>
      <w:r w:rsidRPr="00D727F7">
        <w:rPr>
          <w:rFonts w:ascii="Arial" w:hAnsi="Arial" w:cs="Arial"/>
          <w:b/>
          <w:i/>
          <w:color w:val="242020"/>
          <w:sz w:val="22"/>
          <w:szCs w:val="22"/>
          <w:u w:val="single"/>
        </w:rPr>
        <w:t>ervisine</w:t>
      </w:r>
      <w:r w:rsidRPr="00D727F7">
        <w:rPr>
          <w:rFonts w:ascii="Arial" w:hAnsi="Arial" w:cs="Arial"/>
          <w:i/>
          <w:color w:val="242020"/>
          <w:sz w:val="22"/>
          <w:szCs w:val="22"/>
          <w:u w:val="single"/>
        </w:rPr>
        <w:t xml:space="preserve"> başvurabilirsiniz.</w:t>
      </w:r>
    </w:p>
    <w:sectPr w:rsidR="00D727F7" w:rsidRPr="00D727F7" w:rsidSect="00016C85">
      <w:pgSz w:w="16838" w:h="11906" w:orient="landscape" w:code="9"/>
      <w:pgMar w:top="567" w:right="567" w:bottom="360" w:left="360" w:header="709" w:footer="709" w:gutter="0"/>
      <w:cols w:num="3" w:space="708" w:equalWidth="0">
        <w:col w:w="4969" w:space="708"/>
        <w:col w:w="4762" w:space="708"/>
        <w:col w:w="47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Monotype Sort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2AFF" w:usb1="C000247B" w:usb2="00000009" w:usb3="00000000" w:csb0="000001FF" w:csb1="00000000"/>
  </w:font>
  <w:font w:name="Mistral">
    <w:panose1 w:val="03090702030407020403"/>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86DFFC"/>
    <w:lvl w:ilvl="0">
      <w:numFmt w:val="bullet"/>
      <w:lvlText w:val="*"/>
      <w:lvlJc w:val="left"/>
    </w:lvl>
  </w:abstractNum>
  <w:abstractNum w:abstractNumId="1">
    <w:nsid w:val="0E0E500F"/>
    <w:multiLevelType w:val="hybridMultilevel"/>
    <w:tmpl w:val="372AC2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CE3F15"/>
    <w:multiLevelType w:val="hybridMultilevel"/>
    <w:tmpl w:val="679063A2"/>
    <w:lvl w:ilvl="0" w:tplc="C9149728">
      <w:start w:val="1"/>
      <w:numFmt w:val="bullet"/>
      <w:lvlText w:val=""/>
      <w:lvlJc w:val="left"/>
      <w:pPr>
        <w:tabs>
          <w:tab w:val="num" w:pos="720"/>
        </w:tabs>
        <w:ind w:left="720" w:hanging="360"/>
      </w:pPr>
      <w:rPr>
        <w:rFonts w:ascii="Wingdings" w:hAnsi="Wingdings" w:hint="default"/>
      </w:rPr>
    </w:lvl>
    <w:lvl w:ilvl="1" w:tplc="6C1CFB6C" w:tentative="1">
      <w:start w:val="1"/>
      <w:numFmt w:val="bullet"/>
      <w:lvlText w:val=""/>
      <w:lvlJc w:val="left"/>
      <w:pPr>
        <w:tabs>
          <w:tab w:val="num" w:pos="1440"/>
        </w:tabs>
        <w:ind w:left="1440" w:hanging="360"/>
      </w:pPr>
      <w:rPr>
        <w:rFonts w:ascii="Wingdings" w:hAnsi="Wingdings" w:hint="default"/>
      </w:rPr>
    </w:lvl>
    <w:lvl w:ilvl="2" w:tplc="27B0FFF6" w:tentative="1">
      <w:start w:val="1"/>
      <w:numFmt w:val="bullet"/>
      <w:lvlText w:val=""/>
      <w:lvlJc w:val="left"/>
      <w:pPr>
        <w:tabs>
          <w:tab w:val="num" w:pos="2160"/>
        </w:tabs>
        <w:ind w:left="2160" w:hanging="360"/>
      </w:pPr>
      <w:rPr>
        <w:rFonts w:ascii="Wingdings" w:hAnsi="Wingdings" w:hint="default"/>
      </w:rPr>
    </w:lvl>
    <w:lvl w:ilvl="3" w:tplc="427E4EFE" w:tentative="1">
      <w:start w:val="1"/>
      <w:numFmt w:val="bullet"/>
      <w:lvlText w:val=""/>
      <w:lvlJc w:val="left"/>
      <w:pPr>
        <w:tabs>
          <w:tab w:val="num" w:pos="2880"/>
        </w:tabs>
        <w:ind w:left="2880" w:hanging="360"/>
      </w:pPr>
      <w:rPr>
        <w:rFonts w:ascii="Wingdings" w:hAnsi="Wingdings" w:hint="default"/>
      </w:rPr>
    </w:lvl>
    <w:lvl w:ilvl="4" w:tplc="B72E0C9A" w:tentative="1">
      <w:start w:val="1"/>
      <w:numFmt w:val="bullet"/>
      <w:lvlText w:val=""/>
      <w:lvlJc w:val="left"/>
      <w:pPr>
        <w:tabs>
          <w:tab w:val="num" w:pos="3600"/>
        </w:tabs>
        <w:ind w:left="3600" w:hanging="360"/>
      </w:pPr>
      <w:rPr>
        <w:rFonts w:ascii="Wingdings" w:hAnsi="Wingdings" w:hint="default"/>
      </w:rPr>
    </w:lvl>
    <w:lvl w:ilvl="5" w:tplc="D9E00ACE" w:tentative="1">
      <w:start w:val="1"/>
      <w:numFmt w:val="bullet"/>
      <w:lvlText w:val=""/>
      <w:lvlJc w:val="left"/>
      <w:pPr>
        <w:tabs>
          <w:tab w:val="num" w:pos="4320"/>
        </w:tabs>
        <w:ind w:left="4320" w:hanging="360"/>
      </w:pPr>
      <w:rPr>
        <w:rFonts w:ascii="Wingdings" w:hAnsi="Wingdings" w:hint="default"/>
      </w:rPr>
    </w:lvl>
    <w:lvl w:ilvl="6" w:tplc="CA5821E2" w:tentative="1">
      <w:start w:val="1"/>
      <w:numFmt w:val="bullet"/>
      <w:lvlText w:val=""/>
      <w:lvlJc w:val="left"/>
      <w:pPr>
        <w:tabs>
          <w:tab w:val="num" w:pos="5040"/>
        </w:tabs>
        <w:ind w:left="5040" w:hanging="360"/>
      </w:pPr>
      <w:rPr>
        <w:rFonts w:ascii="Wingdings" w:hAnsi="Wingdings" w:hint="default"/>
      </w:rPr>
    </w:lvl>
    <w:lvl w:ilvl="7" w:tplc="22161AAE" w:tentative="1">
      <w:start w:val="1"/>
      <w:numFmt w:val="bullet"/>
      <w:lvlText w:val=""/>
      <w:lvlJc w:val="left"/>
      <w:pPr>
        <w:tabs>
          <w:tab w:val="num" w:pos="5760"/>
        </w:tabs>
        <w:ind w:left="5760" w:hanging="360"/>
      </w:pPr>
      <w:rPr>
        <w:rFonts w:ascii="Wingdings" w:hAnsi="Wingdings" w:hint="default"/>
      </w:rPr>
    </w:lvl>
    <w:lvl w:ilvl="8" w:tplc="0E18F268" w:tentative="1">
      <w:start w:val="1"/>
      <w:numFmt w:val="bullet"/>
      <w:lvlText w:val=""/>
      <w:lvlJc w:val="left"/>
      <w:pPr>
        <w:tabs>
          <w:tab w:val="num" w:pos="6480"/>
        </w:tabs>
        <w:ind w:left="6480" w:hanging="360"/>
      </w:pPr>
      <w:rPr>
        <w:rFonts w:ascii="Wingdings" w:hAnsi="Wingdings" w:hint="default"/>
      </w:rPr>
    </w:lvl>
  </w:abstractNum>
  <w:abstractNum w:abstractNumId="3">
    <w:nsid w:val="1BB1060C"/>
    <w:multiLevelType w:val="hybridMultilevel"/>
    <w:tmpl w:val="2FAC4EE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CD1B53"/>
    <w:multiLevelType w:val="hybridMultilevel"/>
    <w:tmpl w:val="E0C0AED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D730752"/>
    <w:multiLevelType w:val="hybridMultilevel"/>
    <w:tmpl w:val="02D2B5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25C6A87"/>
    <w:multiLevelType w:val="hybridMultilevel"/>
    <w:tmpl w:val="30CEC86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2139EA"/>
    <w:multiLevelType w:val="hybridMultilevel"/>
    <w:tmpl w:val="073AA592"/>
    <w:lvl w:ilvl="0" w:tplc="3C143108">
      <w:start w:val="1"/>
      <w:numFmt w:val="bullet"/>
      <w:lvlText w:val=""/>
      <w:lvlJc w:val="left"/>
      <w:pPr>
        <w:tabs>
          <w:tab w:val="num" w:pos="720"/>
        </w:tabs>
        <w:ind w:left="720" w:hanging="360"/>
      </w:pPr>
      <w:rPr>
        <w:rFonts w:ascii="Wingdings" w:hAnsi="Wingdings" w:hint="default"/>
      </w:rPr>
    </w:lvl>
    <w:lvl w:ilvl="1" w:tplc="49165E42" w:tentative="1">
      <w:start w:val="1"/>
      <w:numFmt w:val="bullet"/>
      <w:lvlText w:val=""/>
      <w:lvlJc w:val="left"/>
      <w:pPr>
        <w:tabs>
          <w:tab w:val="num" w:pos="1440"/>
        </w:tabs>
        <w:ind w:left="1440" w:hanging="360"/>
      </w:pPr>
      <w:rPr>
        <w:rFonts w:ascii="Wingdings" w:hAnsi="Wingdings" w:hint="default"/>
      </w:rPr>
    </w:lvl>
    <w:lvl w:ilvl="2" w:tplc="71AC351E" w:tentative="1">
      <w:start w:val="1"/>
      <w:numFmt w:val="bullet"/>
      <w:lvlText w:val=""/>
      <w:lvlJc w:val="left"/>
      <w:pPr>
        <w:tabs>
          <w:tab w:val="num" w:pos="2160"/>
        </w:tabs>
        <w:ind w:left="2160" w:hanging="360"/>
      </w:pPr>
      <w:rPr>
        <w:rFonts w:ascii="Wingdings" w:hAnsi="Wingdings" w:hint="default"/>
      </w:rPr>
    </w:lvl>
    <w:lvl w:ilvl="3" w:tplc="271E2DA2" w:tentative="1">
      <w:start w:val="1"/>
      <w:numFmt w:val="bullet"/>
      <w:lvlText w:val=""/>
      <w:lvlJc w:val="left"/>
      <w:pPr>
        <w:tabs>
          <w:tab w:val="num" w:pos="2880"/>
        </w:tabs>
        <w:ind w:left="2880" w:hanging="360"/>
      </w:pPr>
      <w:rPr>
        <w:rFonts w:ascii="Wingdings" w:hAnsi="Wingdings" w:hint="default"/>
      </w:rPr>
    </w:lvl>
    <w:lvl w:ilvl="4" w:tplc="1BAE318A" w:tentative="1">
      <w:start w:val="1"/>
      <w:numFmt w:val="bullet"/>
      <w:lvlText w:val=""/>
      <w:lvlJc w:val="left"/>
      <w:pPr>
        <w:tabs>
          <w:tab w:val="num" w:pos="3600"/>
        </w:tabs>
        <w:ind w:left="3600" w:hanging="360"/>
      </w:pPr>
      <w:rPr>
        <w:rFonts w:ascii="Wingdings" w:hAnsi="Wingdings" w:hint="default"/>
      </w:rPr>
    </w:lvl>
    <w:lvl w:ilvl="5" w:tplc="E40661EC" w:tentative="1">
      <w:start w:val="1"/>
      <w:numFmt w:val="bullet"/>
      <w:lvlText w:val=""/>
      <w:lvlJc w:val="left"/>
      <w:pPr>
        <w:tabs>
          <w:tab w:val="num" w:pos="4320"/>
        </w:tabs>
        <w:ind w:left="4320" w:hanging="360"/>
      </w:pPr>
      <w:rPr>
        <w:rFonts w:ascii="Wingdings" w:hAnsi="Wingdings" w:hint="default"/>
      </w:rPr>
    </w:lvl>
    <w:lvl w:ilvl="6" w:tplc="2FA43518" w:tentative="1">
      <w:start w:val="1"/>
      <w:numFmt w:val="bullet"/>
      <w:lvlText w:val=""/>
      <w:lvlJc w:val="left"/>
      <w:pPr>
        <w:tabs>
          <w:tab w:val="num" w:pos="5040"/>
        </w:tabs>
        <w:ind w:left="5040" w:hanging="360"/>
      </w:pPr>
      <w:rPr>
        <w:rFonts w:ascii="Wingdings" w:hAnsi="Wingdings" w:hint="default"/>
      </w:rPr>
    </w:lvl>
    <w:lvl w:ilvl="7" w:tplc="69A2D228" w:tentative="1">
      <w:start w:val="1"/>
      <w:numFmt w:val="bullet"/>
      <w:lvlText w:val=""/>
      <w:lvlJc w:val="left"/>
      <w:pPr>
        <w:tabs>
          <w:tab w:val="num" w:pos="5760"/>
        </w:tabs>
        <w:ind w:left="5760" w:hanging="360"/>
      </w:pPr>
      <w:rPr>
        <w:rFonts w:ascii="Wingdings" w:hAnsi="Wingdings" w:hint="default"/>
      </w:rPr>
    </w:lvl>
    <w:lvl w:ilvl="8" w:tplc="03D66688" w:tentative="1">
      <w:start w:val="1"/>
      <w:numFmt w:val="bullet"/>
      <w:lvlText w:val=""/>
      <w:lvlJc w:val="left"/>
      <w:pPr>
        <w:tabs>
          <w:tab w:val="num" w:pos="6480"/>
        </w:tabs>
        <w:ind w:left="6480" w:hanging="360"/>
      </w:pPr>
      <w:rPr>
        <w:rFonts w:ascii="Wingdings" w:hAnsi="Wingdings" w:hint="default"/>
      </w:rPr>
    </w:lvl>
  </w:abstractNum>
  <w:abstractNum w:abstractNumId="8">
    <w:nsid w:val="28D36CE8"/>
    <w:multiLevelType w:val="hybridMultilevel"/>
    <w:tmpl w:val="152C8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C05754"/>
    <w:multiLevelType w:val="hybridMultilevel"/>
    <w:tmpl w:val="0550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345CD3"/>
    <w:multiLevelType w:val="hybridMultilevel"/>
    <w:tmpl w:val="9034A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5F087F"/>
    <w:multiLevelType w:val="hybridMultilevel"/>
    <w:tmpl w:val="508801B0"/>
    <w:lvl w:ilvl="0" w:tplc="DEA89264">
      <w:start w:val="1"/>
      <w:numFmt w:val="bullet"/>
      <w:lvlText w:val="x"/>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03646D"/>
    <w:multiLevelType w:val="hybridMultilevel"/>
    <w:tmpl w:val="EA72ACC2"/>
    <w:lvl w:ilvl="0" w:tplc="FBB27C5E">
      <w:start w:val="1"/>
      <w:numFmt w:val="bullet"/>
      <w:lvlText w:val=""/>
      <w:lvlJc w:val="left"/>
      <w:pPr>
        <w:tabs>
          <w:tab w:val="num" w:pos="720"/>
        </w:tabs>
        <w:ind w:left="720" w:hanging="360"/>
      </w:pPr>
      <w:rPr>
        <w:rFonts w:ascii="Wingdings" w:hAnsi="Wingdings" w:hint="default"/>
      </w:rPr>
    </w:lvl>
    <w:lvl w:ilvl="1" w:tplc="96FCCDA6" w:tentative="1">
      <w:start w:val="1"/>
      <w:numFmt w:val="bullet"/>
      <w:lvlText w:val=""/>
      <w:lvlJc w:val="left"/>
      <w:pPr>
        <w:tabs>
          <w:tab w:val="num" w:pos="1440"/>
        </w:tabs>
        <w:ind w:left="1440" w:hanging="360"/>
      </w:pPr>
      <w:rPr>
        <w:rFonts w:ascii="Wingdings" w:hAnsi="Wingdings" w:hint="default"/>
      </w:rPr>
    </w:lvl>
    <w:lvl w:ilvl="2" w:tplc="D73211BC" w:tentative="1">
      <w:start w:val="1"/>
      <w:numFmt w:val="bullet"/>
      <w:lvlText w:val=""/>
      <w:lvlJc w:val="left"/>
      <w:pPr>
        <w:tabs>
          <w:tab w:val="num" w:pos="2160"/>
        </w:tabs>
        <w:ind w:left="2160" w:hanging="360"/>
      </w:pPr>
      <w:rPr>
        <w:rFonts w:ascii="Wingdings" w:hAnsi="Wingdings" w:hint="default"/>
      </w:rPr>
    </w:lvl>
    <w:lvl w:ilvl="3" w:tplc="C4D6C9E6" w:tentative="1">
      <w:start w:val="1"/>
      <w:numFmt w:val="bullet"/>
      <w:lvlText w:val=""/>
      <w:lvlJc w:val="left"/>
      <w:pPr>
        <w:tabs>
          <w:tab w:val="num" w:pos="2880"/>
        </w:tabs>
        <w:ind w:left="2880" w:hanging="360"/>
      </w:pPr>
      <w:rPr>
        <w:rFonts w:ascii="Wingdings" w:hAnsi="Wingdings" w:hint="default"/>
      </w:rPr>
    </w:lvl>
    <w:lvl w:ilvl="4" w:tplc="297CE1AA" w:tentative="1">
      <w:start w:val="1"/>
      <w:numFmt w:val="bullet"/>
      <w:lvlText w:val=""/>
      <w:lvlJc w:val="left"/>
      <w:pPr>
        <w:tabs>
          <w:tab w:val="num" w:pos="3600"/>
        </w:tabs>
        <w:ind w:left="3600" w:hanging="360"/>
      </w:pPr>
      <w:rPr>
        <w:rFonts w:ascii="Wingdings" w:hAnsi="Wingdings" w:hint="default"/>
      </w:rPr>
    </w:lvl>
    <w:lvl w:ilvl="5" w:tplc="D5329E00" w:tentative="1">
      <w:start w:val="1"/>
      <w:numFmt w:val="bullet"/>
      <w:lvlText w:val=""/>
      <w:lvlJc w:val="left"/>
      <w:pPr>
        <w:tabs>
          <w:tab w:val="num" w:pos="4320"/>
        </w:tabs>
        <w:ind w:left="4320" w:hanging="360"/>
      </w:pPr>
      <w:rPr>
        <w:rFonts w:ascii="Wingdings" w:hAnsi="Wingdings" w:hint="default"/>
      </w:rPr>
    </w:lvl>
    <w:lvl w:ilvl="6" w:tplc="DED2B3A8" w:tentative="1">
      <w:start w:val="1"/>
      <w:numFmt w:val="bullet"/>
      <w:lvlText w:val=""/>
      <w:lvlJc w:val="left"/>
      <w:pPr>
        <w:tabs>
          <w:tab w:val="num" w:pos="5040"/>
        </w:tabs>
        <w:ind w:left="5040" w:hanging="360"/>
      </w:pPr>
      <w:rPr>
        <w:rFonts w:ascii="Wingdings" w:hAnsi="Wingdings" w:hint="default"/>
      </w:rPr>
    </w:lvl>
    <w:lvl w:ilvl="7" w:tplc="E4786B48" w:tentative="1">
      <w:start w:val="1"/>
      <w:numFmt w:val="bullet"/>
      <w:lvlText w:val=""/>
      <w:lvlJc w:val="left"/>
      <w:pPr>
        <w:tabs>
          <w:tab w:val="num" w:pos="5760"/>
        </w:tabs>
        <w:ind w:left="5760" w:hanging="360"/>
      </w:pPr>
      <w:rPr>
        <w:rFonts w:ascii="Wingdings" w:hAnsi="Wingdings" w:hint="default"/>
      </w:rPr>
    </w:lvl>
    <w:lvl w:ilvl="8" w:tplc="164248AC" w:tentative="1">
      <w:start w:val="1"/>
      <w:numFmt w:val="bullet"/>
      <w:lvlText w:val=""/>
      <w:lvlJc w:val="left"/>
      <w:pPr>
        <w:tabs>
          <w:tab w:val="num" w:pos="6480"/>
        </w:tabs>
        <w:ind w:left="6480" w:hanging="360"/>
      </w:pPr>
      <w:rPr>
        <w:rFonts w:ascii="Wingdings" w:hAnsi="Wingdings" w:hint="default"/>
      </w:rPr>
    </w:lvl>
  </w:abstractNum>
  <w:abstractNum w:abstractNumId="13">
    <w:nsid w:val="45257005"/>
    <w:multiLevelType w:val="hybridMultilevel"/>
    <w:tmpl w:val="643235E0"/>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4B4C66BB"/>
    <w:multiLevelType w:val="hybridMultilevel"/>
    <w:tmpl w:val="E64A2272"/>
    <w:lvl w:ilvl="0" w:tplc="B7C69858">
      <w:start w:val="1"/>
      <w:numFmt w:val="bullet"/>
      <w:lvlText w:val=""/>
      <w:lvlJc w:val="left"/>
      <w:pPr>
        <w:tabs>
          <w:tab w:val="num" w:pos="720"/>
        </w:tabs>
        <w:ind w:left="720" w:hanging="360"/>
      </w:pPr>
      <w:rPr>
        <w:rFonts w:ascii="Wingdings" w:hAnsi="Wingdings" w:hint="default"/>
      </w:rPr>
    </w:lvl>
    <w:lvl w:ilvl="1" w:tplc="07BE7BA8" w:tentative="1">
      <w:start w:val="1"/>
      <w:numFmt w:val="bullet"/>
      <w:lvlText w:val=""/>
      <w:lvlJc w:val="left"/>
      <w:pPr>
        <w:tabs>
          <w:tab w:val="num" w:pos="1440"/>
        </w:tabs>
        <w:ind w:left="1440" w:hanging="360"/>
      </w:pPr>
      <w:rPr>
        <w:rFonts w:ascii="Wingdings" w:hAnsi="Wingdings" w:hint="default"/>
      </w:rPr>
    </w:lvl>
    <w:lvl w:ilvl="2" w:tplc="51800484" w:tentative="1">
      <w:start w:val="1"/>
      <w:numFmt w:val="bullet"/>
      <w:lvlText w:val=""/>
      <w:lvlJc w:val="left"/>
      <w:pPr>
        <w:tabs>
          <w:tab w:val="num" w:pos="2160"/>
        </w:tabs>
        <w:ind w:left="2160" w:hanging="360"/>
      </w:pPr>
      <w:rPr>
        <w:rFonts w:ascii="Wingdings" w:hAnsi="Wingdings" w:hint="default"/>
      </w:rPr>
    </w:lvl>
    <w:lvl w:ilvl="3" w:tplc="7F0EB5FE" w:tentative="1">
      <w:start w:val="1"/>
      <w:numFmt w:val="bullet"/>
      <w:lvlText w:val=""/>
      <w:lvlJc w:val="left"/>
      <w:pPr>
        <w:tabs>
          <w:tab w:val="num" w:pos="2880"/>
        </w:tabs>
        <w:ind w:left="2880" w:hanging="360"/>
      </w:pPr>
      <w:rPr>
        <w:rFonts w:ascii="Wingdings" w:hAnsi="Wingdings" w:hint="default"/>
      </w:rPr>
    </w:lvl>
    <w:lvl w:ilvl="4" w:tplc="567E868E" w:tentative="1">
      <w:start w:val="1"/>
      <w:numFmt w:val="bullet"/>
      <w:lvlText w:val=""/>
      <w:lvlJc w:val="left"/>
      <w:pPr>
        <w:tabs>
          <w:tab w:val="num" w:pos="3600"/>
        </w:tabs>
        <w:ind w:left="3600" w:hanging="360"/>
      </w:pPr>
      <w:rPr>
        <w:rFonts w:ascii="Wingdings" w:hAnsi="Wingdings" w:hint="default"/>
      </w:rPr>
    </w:lvl>
    <w:lvl w:ilvl="5" w:tplc="6450E050" w:tentative="1">
      <w:start w:val="1"/>
      <w:numFmt w:val="bullet"/>
      <w:lvlText w:val=""/>
      <w:lvlJc w:val="left"/>
      <w:pPr>
        <w:tabs>
          <w:tab w:val="num" w:pos="4320"/>
        </w:tabs>
        <w:ind w:left="4320" w:hanging="360"/>
      </w:pPr>
      <w:rPr>
        <w:rFonts w:ascii="Wingdings" w:hAnsi="Wingdings" w:hint="default"/>
      </w:rPr>
    </w:lvl>
    <w:lvl w:ilvl="6" w:tplc="16FC22FC" w:tentative="1">
      <w:start w:val="1"/>
      <w:numFmt w:val="bullet"/>
      <w:lvlText w:val=""/>
      <w:lvlJc w:val="left"/>
      <w:pPr>
        <w:tabs>
          <w:tab w:val="num" w:pos="5040"/>
        </w:tabs>
        <w:ind w:left="5040" w:hanging="360"/>
      </w:pPr>
      <w:rPr>
        <w:rFonts w:ascii="Wingdings" w:hAnsi="Wingdings" w:hint="default"/>
      </w:rPr>
    </w:lvl>
    <w:lvl w:ilvl="7" w:tplc="908E25A8" w:tentative="1">
      <w:start w:val="1"/>
      <w:numFmt w:val="bullet"/>
      <w:lvlText w:val=""/>
      <w:lvlJc w:val="left"/>
      <w:pPr>
        <w:tabs>
          <w:tab w:val="num" w:pos="5760"/>
        </w:tabs>
        <w:ind w:left="5760" w:hanging="360"/>
      </w:pPr>
      <w:rPr>
        <w:rFonts w:ascii="Wingdings" w:hAnsi="Wingdings" w:hint="default"/>
      </w:rPr>
    </w:lvl>
    <w:lvl w:ilvl="8" w:tplc="F2C61628" w:tentative="1">
      <w:start w:val="1"/>
      <w:numFmt w:val="bullet"/>
      <w:lvlText w:val=""/>
      <w:lvlJc w:val="left"/>
      <w:pPr>
        <w:tabs>
          <w:tab w:val="num" w:pos="6480"/>
        </w:tabs>
        <w:ind w:left="6480" w:hanging="360"/>
      </w:pPr>
      <w:rPr>
        <w:rFonts w:ascii="Wingdings" w:hAnsi="Wingdings" w:hint="default"/>
      </w:rPr>
    </w:lvl>
  </w:abstractNum>
  <w:abstractNum w:abstractNumId="15">
    <w:nsid w:val="4DF85A75"/>
    <w:multiLevelType w:val="hybridMultilevel"/>
    <w:tmpl w:val="08FCF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E9E5569"/>
    <w:multiLevelType w:val="hybridMultilevel"/>
    <w:tmpl w:val="7B0C05D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08C445B"/>
    <w:multiLevelType w:val="hybridMultilevel"/>
    <w:tmpl w:val="0E0A0F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22105A3"/>
    <w:multiLevelType w:val="hybridMultilevel"/>
    <w:tmpl w:val="EC260724"/>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57A52202"/>
    <w:multiLevelType w:val="hybridMultilevel"/>
    <w:tmpl w:val="DD7A53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B6F7601"/>
    <w:multiLevelType w:val="hybridMultilevel"/>
    <w:tmpl w:val="B170839A"/>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1">
    <w:nsid w:val="5D431754"/>
    <w:multiLevelType w:val="hybridMultilevel"/>
    <w:tmpl w:val="5E9CF5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08C1ED2"/>
    <w:multiLevelType w:val="hybridMultilevel"/>
    <w:tmpl w:val="45089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69C4D28"/>
    <w:multiLevelType w:val="hybridMultilevel"/>
    <w:tmpl w:val="690A39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69B81433"/>
    <w:multiLevelType w:val="hybridMultilevel"/>
    <w:tmpl w:val="34BEB1A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71666EC"/>
    <w:multiLevelType w:val="hybridMultilevel"/>
    <w:tmpl w:val="AC64E556"/>
    <w:lvl w:ilvl="0" w:tplc="97260CF0">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BC203CD"/>
    <w:multiLevelType w:val="hybridMultilevel"/>
    <w:tmpl w:val="F84AC7D8"/>
    <w:lvl w:ilvl="0" w:tplc="2676D192">
      <w:start w:val="1"/>
      <w:numFmt w:val="bullet"/>
      <w:lvlText w:val=""/>
      <w:lvlJc w:val="left"/>
      <w:pPr>
        <w:tabs>
          <w:tab w:val="num" w:pos="720"/>
        </w:tabs>
        <w:ind w:left="720" w:hanging="360"/>
      </w:pPr>
      <w:rPr>
        <w:rFonts w:ascii="Wingdings" w:hAnsi="Wingdings" w:hint="default"/>
      </w:rPr>
    </w:lvl>
    <w:lvl w:ilvl="1" w:tplc="637C2B32" w:tentative="1">
      <w:start w:val="1"/>
      <w:numFmt w:val="bullet"/>
      <w:lvlText w:val=""/>
      <w:lvlJc w:val="left"/>
      <w:pPr>
        <w:tabs>
          <w:tab w:val="num" w:pos="1440"/>
        </w:tabs>
        <w:ind w:left="1440" w:hanging="360"/>
      </w:pPr>
      <w:rPr>
        <w:rFonts w:ascii="Wingdings" w:hAnsi="Wingdings" w:hint="default"/>
      </w:rPr>
    </w:lvl>
    <w:lvl w:ilvl="2" w:tplc="9C5C2712" w:tentative="1">
      <w:start w:val="1"/>
      <w:numFmt w:val="bullet"/>
      <w:lvlText w:val=""/>
      <w:lvlJc w:val="left"/>
      <w:pPr>
        <w:tabs>
          <w:tab w:val="num" w:pos="2160"/>
        </w:tabs>
        <w:ind w:left="2160" w:hanging="360"/>
      </w:pPr>
      <w:rPr>
        <w:rFonts w:ascii="Wingdings" w:hAnsi="Wingdings" w:hint="default"/>
      </w:rPr>
    </w:lvl>
    <w:lvl w:ilvl="3" w:tplc="5A529264" w:tentative="1">
      <w:start w:val="1"/>
      <w:numFmt w:val="bullet"/>
      <w:lvlText w:val=""/>
      <w:lvlJc w:val="left"/>
      <w:pPr>
        <w:tabs>
          <w:tab w:val="num" w:pos="2880"/>
        </w:tabs>
        <w:ind w:left="2880" w:hanging="360"/>
      </w:pPr>
      <w:rPr>
        <w:rFonts w:ascii="Wingdings" w:hAnsi="Wingdings" w:hint="default"/>
      </w:rPr>
    </w:lvl>
    <w:lvl w:ilvl="4" w:tplc="6B68F2C0" w:tentative="1">
      <w:start w:val="1"/>
      <w:numFmt w:val="bullet"/>
      <w:lvlText w:val=""/>
      <w:lvlJc w:val="left"/>
      <w:pPr>
        <w:tabs>
          <w:tab w:val="num" w:pos="3600"/>
        </w:tabs>
        <w:ind w:left="3600" w:hanging="360"/>
      </w:pPr>
      <w:rPr>
        <w:rFonts w:ascii="Wingdings" w:hAnsi="Wingdings" w:hint="default"/>
      </w:rPr>
    </w:lvl>
    <w:lvl w:ilvl="5" w:tplc="5F8AB946" w:tentative="1">
      <w:start w:val="1"/>
      <w:numFmt w:val="bullet"/>
      <w:lvlText w:val=""/>
      <w:lvlJc w:val="left"/>
      <w:pPr>
        <w:tabs>
          <w:tab w:val="num" w:pos="4320"/>
        </w:tabs>
        <w:ind w:left="4320" w:hanging="360"/>
      </w:pPr>
      <w:rPr>
        <w:rFonts w:ascii="Wingdings" w:hAnsi="Wingdings" w:hint="default"/>
      </w:rPr>
    </w:lvl>
    <w:lvl w:ilvl="6" w:tplc="550C1C9C" w:tentative="1">
      <w:start w:val="1"/>
      <w:numFmt w:val="bullet"/>
      <w:lvlText w:val=""/>
      <w:lvlJc w:val="left"/>
      <w:pPr>
        <w:tabs>
          <w:tab w:val="num" w:pos="5040"/>
        </w:tabs>
        <w:ind w:left="5040" w:hanging="360"/>
      </w:pPr>
      <w:rPr>
        <w:rFonts w:ascii="Wingdings" w:hAnsi="Wingdings" w:hint="default"/>
      </w:rPr>
    </w:lvl>
    <w:lvl w:ilvl="7" w:tplc="CC8838CE" w:tentative="1">
      <w:start w:val="1"/>
      <w:numFmt w:val="bullet"/>
      <w:lvlText w:val=""/>
      <w:lvlJc w:val="left"/>
      <w:pPr>
        <w:tabs>
          <w:tab w:val="num" w:pos="5760"/>
        </w:tabs>
        <w:ind w:left="5760" w:hanging="360"/>
      </w:pPr>
      <w:rPr>
        <w:rFonts w:ascii="Wingdings" w:hAnsi="Wingdings" w:hint="default"/>
      </w:rPr>
    </w:lvl>
    <w:lvl w:ilvl="8" w:tplc="911411C2" w:tentative="1">
      <w:start w:val="1"/>
      <w:numFmt w:val="bullet"/>
      <w:lvlText w:val=""/>
      <w:lvlJc w:val="left"/>
      <w:pPr>
        <w:tabs>
          <w:tab w:val="num" w:pos="6480"/>
        </w:tabs>
        <w:ind w:left="6480" w:hanging="360"/>
      </w:pPr>
      <w:rPr>
        <w:rFonts w:ascii="Wingdings" w:hAnsi="Wingdings" w:hint="default"/>
      </w:rPr>
    </w:lvl>
  </w:abstractNum>
  <w:abstractNum w:abstractNumId="27">
    <w:nsid w:val="7F831D52"/>
    <w:multiLevelType w:val="hybridMultilevel"/>
    <w:tmpl w:val="0FB04A62"/>
    <w:lvl w:ilvl="0" w:tplc="2326E83C">
      <w:start w:val="1"/>
      <w:numFmt w:val="bullet"/>
      <w:lvlText w:val=""/>
      <w:lvlJc w:val="left"/>
      <w:pPr>
        <w:tabs>
          <w:tab w:val="num" w:pos="720"/>
        </w:tabs>
        <w:ind w:left="720" w:hanging="360"/>
      </w:pPr>
      <w:rPr>
        <w:rFonts w:ascii="Wingdings" w:hAnsi="Wingdings" w:hint="default"/>
      </w:rPr>
    </w:lvl>
    <w:lvl w:ilvl="1" w:tplc="C3DC5F50" w:tentative="1">
      <w:start w:val="1"/>
      <w:numFmt w:val="bullet"/>
      <w:lvlText w:val=""/>
      <w:lvlJc w:val="left"/>
      <w:pPr>
        <w:tabs>
          <w:tab w:val="num" w:pos="1440"/>
        </w:tabs>
        <w:ind w:left="1440" w:hanging="360"/>
      </w:pPr>
      <w:rPr>
        <w:rFonts w:ascii="Wingdings" w:hAnsi="Wingdings" w:hint="default"/>
      </w:rPr>
    </w:lvl>
    <w:lvl w:ilvl="2" w:tplc="FE34C6AC" w:tentative="1">
      <w:start w:val="1"/>
      <w:numFmt w:val="bullet"/>
      <w:lvlText w:val=""/>
      <w:lvlJc w:val="left"/>
      <w:pPr>
        <w:tabs>
          <w:tab w:val="num" w:pos="2160"/>
        </w:tabs>
        <w:ind w:left="2160" w:hanging="360"/>
      </w:pPr>
      <w:rPr>
        <w:rFonts w:ascii="Wingdings" w:hAnsi="Wingdings" w:hint="default"/>
      </w:rPr>
    </w:lvl>
    <w:lvl w:ilvl="3" w:tplc="347269D4" w:tentative="1">
      <w:start w:val="1"/>
      <w:numFmt w:val="bullet"/>
      <w:lvlText w:val=""/>
      <w:lvlJc w:val="left"/>
      <w:pPr>
        <w:tabs>
          <w:tab w:val="num" w:pos="2880"/>
        </w:tabs>
        <w:ind w:left="2880" w:hanging="360"/>
      </w:pPr>
      <w:rPr>
        <w:rFonts w:ascii="Wingdings" w:hAnsi="Wingdings" w:hint="default"/>
      </w:rPr>
    </w:lvl>
    <w:lvl w:ilvl="4" w:tplc="6C2A0618" w:tentative="1">
      <w:start w:val="1"/>
      <w:numFmt w:val="bullet"/>
      <w:lvlText w:val=""/>
      <w:lvlJc w:val="left"/>
      <w:pPr>
        <w:tabs>
          <w:tab w:val="num" w:pos="3600"/>
        </w:tabs>
        <w:ind w:left="3600" w:hanging="360"/>
      </w:pPr>
      <w:rPr>
        <w:rFonts w:ascii="Wingdings" w:hAnsi="Wingdings" w:hint="default"/>
      </w:rPr>
    </w:lvl>
    <w:lvl w:ilvl="5" w:tplc="076C3BBE" w:tentative="1">
      <w:start w:val="1"/>
      <w:numFmt w:val="bullet"/>
      <w:lvlText w:val=""/>
      <w:lvlJc w:val="left"/>
      <w:pPr>
        <w:tabs>
          <w:tab w:val="num" w:pos="4320"/>
        </w:tabs>
        <w:ind w:left="4320" w:hanging="360"/>
      </w:pPr>
      <w:rPr>
        <w:rFonts w:ascii="Wingdings" w:hAnsi="Wingdings" w:hint="default"/>
      </w:rPr>
    </w:lvl>
    <w:lvl w:ilvl="6" w:tplc="43C8CC9E" w:tentative="1">
      <w:start w:val="1"/>
      <w:numFmt w:val="bullet"/>
      <w:lvlText w:val=""/>
      <w:lvlJc w:val="left"/>
      <w:pPr>
        <w:tabs>
          <w:tab w:val="num" w:pos="5040"/>
        </w:tabs>
        <w:ind w:left="5040" w:hanging="360"/>
      </w:pPr>
      <w:rPr>
        <w:rFonts w:ascii="Wingdings" w:hAnsi="Wingdings" w:hint="default"/>
      </w:rPr>
    </w:lvl>
    <w:lvl w:ilvl="7" w:tplc="719493E4" w:tentative="1">
      <w:start w:val="1"/>
      <w:numFmt w:val="bullet"/>
      <w:lvlText w:val=""/>
      <w:lvlJc w:val="left"/>
      <w:pPr>
        <w:tabs>
          <w:tab w:val="num" w:pos="5760"/>
        </w:tabs>
        <w:ind w:left="5760" w:hanging="360"/>
      </w:pPr>
      <w:rPr>
        <w:rFonts w:ascii="Wingdings" w:hAnsi="Wingdings" w:hint="default"/>
      </w:rPr>
    </w:lvl>
    <w:lvl w:ilvl="8" w:tplc="0D48CF8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lvlOverride w:ilvl="0">
      <w:lvl w:ilvl="0">
        <w:numFmt w:val="bullet"/>
        <w:lvlText w:val="•"/>
        <w:legacy w:legacy="1" w:legacySpace="0" w:legacyIndent="0"/>
        <w:lvlJc w:val="left"/>
        <w:rPr>
          <w:rFonts w:ascii="Comic Sans MS" w:hAnsi="Comic Sans MS" w:hint="default"/>
          <w:sz w:val="28"/>
        </w:rPr>
      </w:lvl>
    </w:lvlOverride>
  </w:num>
  <w:num w:numId="3">
    <w:abstractNumId w:val="0"/>
    <w:lvlOverride w:ilvl="0">
      <w:lvl w:ilvl="0">
        <w:numFmt w:val="bullet"/>
        <w:lvlText w:val="•"/>
        <w:legacy w:legacy="1" w:legacySpace="0" w:legacyIndent="0"/>
        <w:lvlJc w:val="left"/>
        <w:rPr>
          <w:rFonts w:ascii="Comic Sans MS" w:hAnsi="Comic Sans MS" w:hint="default"/>
          <w:sz w:val="24"/>
        </w:rPr>
      </w:lvl>
    </w:lvlOverride>
  </w:num>
  <w:num w:numId="4">
    <w:abstractNumId w:val="0"/>
    <w:lvlOverride w:ilvl="0">
      <w:lvl w:ilvl="0">
        <w:numFmt w:val="bullet"/>
        <w:lvlText w:val="•"/>
        <w:legacy w:legacy="1" w:legacySpace="0" w:legacyIndent="0"/>
        <w:lvlJc w:val="left"/>
        <w:rPr>
          <w:rFonts w:ascii="Comic Sans MS" w:hAnsi="Comic Sans MS" w:hint="default"/>
          <w:sz w:val="32"/>
        </w:rPr>
      </w:lvl>
    </w:lvlOverride>
  </w:num>
  <w:num w:numId="5">
    <w:abstractNumId w:val="0"/>
    <w:lvlOverride w:ilvl="0">
      <w:lvl w:ilvl="0">
        <w:numFmt w:val="bullet"/>
        <w:lvlText w:val=""/>
        <w:legacy w:legacy="1" w:legacySpace="0" w:legacyIndent="0"/>
        <w:lvlJc w:val="left"/>
        <w:rPr>
          <w:rFonts w:ascii="Monotype Sorts" w:hAnsi="Monotype Sorts" w:hint="default"/>
          <w:sz w:val="60"/>
        </w:rPr>
      </w:lvl>
    </w:lvlOverride>
  </w:num>
  <w:num w:numId="6">
    <w:abstractNumId w:val="4"/>
  </w:num>
  <w:num w:numId="7">
    <w:abstractNumId w:val="0"/>
    <w:lvlOverride w:ilvl="0">
      <w:lvl w:ilvl="0">
        <w:numFmt w:val="bullet"/>
        <w:lvlText w:val=""/>
        <w:legacy w:legacy="1" w:legacySpace="0" w:legacyIndent="0"/>
        <w:lvlJc w:val="left"/>
        <w:rPr>
          <w:rFonts w:ascii="Monotype Sorts" w:hAnsi="Monotype Sorts" w:hint="default"/>
          <w:sz w:val="16"/>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9">
    <w:abstractNumId w:val="0"/>
    <w:lvlOverride w:ilvl="0">
      <w:lvl w:ilvl="0">
        <w:numFmt w:val="bullet"/>
        <w:lvlText w:val=""/>
        <w:legacy w:legacy="1" w:legacySpace="0" w:legacyIndent="0"/>
        <w:lvlJc w:val="left"/>
        <w:rPr>
          <w:rFonts w:ascii="Wingdings 2" w:hAnsi="Wingdings 2" w:hint="default"/>
          <w:sz w:val="22"/>
        </w:rPr>
      </w:lvl>
    </w:lvlOverride>
  </w:num>
  <w:num w:numId="10">
    <w:abstractNumId w:val="2"/>
  </w:num>
  <w:num w:numId="11">
    <w:abstractNumId w:val="27"/>
  </w:num>
  <w:num w:numId="12">
    <w:abstractNumId w:val="26"/>
  </w:num>
  <w:num w:numId="13">
    <w:abstractNumId w:val="7"/>
  </w:num>
  <w:num w:numId="14">
    <w:abstractNumId w:val="12"/>
  </w:num>
  <w:num w:numId="15">
    <w:abstractNumId w:val="20"/>
  </w:num>
  <w:num w:numId="16">
    <w:abstractNumId w:val="21"/>
  </w:num>
  <w:num w:numId="17">
    <w:abstractNumId w:val="9"/>
  </w:num>
  <w:num w:numId="18">
    <w:abstractNumId w:val="8"/>
  </w:num>
  <w:num w:numId="19">
    <w:abstractNumId w:val="22"/>
  </w:num>
  <w:num w:numId="20">
    <w:abstractNumId w:val="5"/>
  </w:num>
  <w:num w:numId="21">
    <w:abstractNumId w:val="15"/>
  </w:num>
  <w:num w:numId="22">
    <w:abstractNumId w:val="23"/>
  </w:num>
  <w:num w:numId="23">
    <w:abstractNumId w:val="10"/>
  </w:num>
  <w:num w:numId="24">
    <w:abstractNumId w:val="14"/>
  </w:num>
  <w:num w:numId="25">
    <w:abstractNumId w:val="13"/>
  </w:num>
  <w:num w:numId="26">
    <w:abstractNumId w:val="17"/>
  </w:num>
  <w:num w:numId="27">
    <w:abstractNumId w:val="3"/>
  </w:num>
  <w:num w:numId="28">
    <w:abstractNumId w:val="24"/>
  </w:num>
  <w:num w:numId="29">
    <w:abstractNumId w:val="11"/>
  </w:num>
  <w:num w:numId="30">
    <w:abstractNumId w:val="25"/>
  </w:num>
  <w:num w:numId="31">
    <w:abstractNumId w:val="16"/>
  </w:num>
  <w:num w:numId="32">
    <w:abstractNumId w:val="6"/>
  </w:num>
  <w:num w:numId="33">
    <w:abstractNumId w:val="1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19"/>
    <w:rsid w:val="00010817"/>
    <w:rsid w:val="00016C85"/>
    <w:rsid w:val="000227F3"/>
    <w:rsid w:val="00037167"/>
    <w:rsid w:val="00093F37"/>
    <w:rsid w:val="001323D4"/>
    <w:rsid w:val="00176D7C"/>
    <w:rsid w:val="001C64F6"/>
    <w:rsid w:val="001C688F"/>
    <w:rsid w:val="002600B2"/>
    <w:rsid w:val="00263ED9"/>
    <w:rsid w:val="002B5534"/>
    <w:rsid w:val="002B6218"/>
    <w:rsid w:val="002F0B50"/>
    <w:rsid w:val="003314B2"/>
    <w:rsid w:val="00344178"/>
    <w:rsid w:val="00384CDD"/>
    <w:rsid w:val="003918DE"/>
    <w:rsid w:val="003C73AD"/>
    <w:rsid w:val="004068D8"/>
    <w:rsid w:val="0043325B"/>
    <w:rsid w:val="004352DB"/>
    <w:rsid w:val="004355E1"/>
    <w:rsid w:val="00441C0E"/>
    <w:rsid w:val="0047372C"/>
    <w:rsid w:val="004866BD"/>
    <w:rsid w:val="004A19C6"/>
    <w:rsid w:val="004A777A"/>
    <w:rsid w:val="004B03CE"/>
    <w:rsid w:val="00504D9F"/>
    <w:rsid w:val="005471DF"/>
    <w:rsid w:val="00572207"/>
    <w:rsid w:val="00581F29"/>
    <w:rsid w:val="00613DF8"/>
    <w:rsid w:val="006726A8"/>
    <w:rsid w:val="00690996"/>
    <w:rsid w:val="006C2034"/>
    <w:rsid w:val="006E59B7"/>
    <w:rsid w:val="006E7BFE"/>
    <w:rsid w:val="0074004B"/>
    <w:rsid w:val="00786ED8"/>
    <w:rsid w:val="007A303B"/>
    <w:rsid w:val="007C3A71"/>
    <w:rsid w:val="007D5482"/>
    <w:rsid w:val="007E0491"/>
    <w:rsid w:val="00805BE0"/>
    <w:rsid w:val="00824B32"/>
    <w:rsid w:val="008946D3"/>
    <w:rsid w:val="008B666E"/>
    <w:rsid w:val="008C2319"/>
    <w:rsid w:val="008D11A8"/>
    <w:rsid w:val="008F24AC"/>
    <w:rsid w:val="00902665"/>
    <w:rsid w:val="00944147"/>
    <w:rsid w:val="00944DD4"/>
    <w:rsid w:val="009760D6"/>
    <w:rsid w:val="009E44D4"/>
    <w:rsid w:val="00A255B3"/>
    <w:rsid w:val="00A57930"/>
    <w:rsid w:val="00A7544F"/>
    <w:rsid w:val="00B102D3"/>
    <w:rsid w:val="00B960EB"/>
    <w:rsid w:val="00BB4390"/>
    <w:rsid w:val="00BB60A8"/>
    <w:rsid w:val="00BE0736"/>
    <w:rsid w:val="00BE414E"/>
    <w:rsid w:val="00C02464"/>
    <w:rsid w:val="00C13FD2"/>
    <w:rsid w:val="00C62A44"/>
    <w:rsid w:val="00CA729B"/>
    <w:rsid w:val="00CC2611"/>
    <w:rsid w:val="00CD04FE"/>
    <w:rsid w:val="00D505B8"/>
    <w:rsid w:val="00D727F7"/>
    <w:rsid w:val="00DF78EE"/>
    <w:rsid w:val="00E15441"/>
    <w:rsid w:val="00E54CA1"/>
    <w:rsid w:val="00E84860"/>
    <w:rsid w:val="00EA65BA"/>
    <w:rsid w:val="00EA7191"/>
    <w:rsid w:val="00F115EE"/>
    <w:rsid w:val="00F167E5"/>
    <w:rsid w:val="00FB59C7"/>
    <w:rsid w:val="00FB6576"/>
    <w:rsid w:val="00FD0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B50"/>
    <w:rPr>
      <w:sz w:val="24"/>
      <w:szCs w:val="24"/>
    </w:rPr>
  </w:style>
  <w:style w:type="paragraph" w:styleId="Balk3">
    <w:name w:val="heading 3"/>
    <w:basedOn w:val="Normal"/>
    <w:next w:val="Normal"/>
    <w:qFormat/>
    <w:rsid w:val="007D548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46D3"/>
    <w:rPr>
      <w:color w:val="0000FF"/>
      <w:u w:val="single"/>
    </w:rPr>
  </w:style>
  <w:style w:type="paragraph" w:styleId="NormalWeb">
    <w:name w:val="Normal (Web)"/>
    <w:basedOn w:val="Normal"/>
    <w:uiPriority w:val="99"/>
    <w:unhideWhenUsed/>
    <w:rsid w:val="003314B2"/>
    <w:pPr>
      <w:spacing w:before="100" w:beforeAutospacing="1" w:after="100" w:afterAutospacing="1"/>
    </w:pPr>
  </w:style>
  <w:style w:type="paragraph" w:styleId="BalonMetni">
    <w:name w:val="Balloon Text"/>
    <w:basedOn w:val="Normal"/>
    <w:semiHidden/>
    <w:rsid w:val="00A255B3"/>
    <w:rPr>
      <w:rFonts w:ascii="Tahoma" w:hAnsi="Tahoma" w:cs="Tahoma"/>
      <w:sz w:val="16"/>
      <w:szCs w:val="16"/>
    </w:rPr>
  </w:style>
  <w:style w:type="paragraph" w:styleId="ListeParagraf">
    <w:name w:val="List Paragraph"/>
    <w:basedOn w:val="Normal"/>
    <w:uiPriority w:val="34"/>
    <w:qFormat/>
    <w:rsid w:val="00E15441"/>
    <w:pPr>
      <w:ind w:left="720"/>
      <w:contextualSpacing/>
    </w:pPr>
  </w:style>
  <w:style w:type="paragraph" w:customStyle="1" w:styleId="Default">
    <w:name w:val="Default"/>
    <w:rsid w:val="00CD04FE"/>
    <w:pPr>
      <w:autoSpaceDE w:val="0"/>
      <w:autoSpaceDN w:val="0"/>
      <w:adjustRightInd w:val="0"/>
    </w:pPr>
    <w:rPr>
      <w:rFonts w:ascii="Candara" w:hAnsi="Candara" w:cs="Candara"/>
      <w:color w:val="000000"/>
      <w:sz w:val="24"/>
      <w:szCs w:val="24"/>
    </w:rPr>
  </w:style>
  <w:style w:type="paragraph" w:styleId="stbilgi">
    <w:name w:val="header"/>
    <w:basedOn w:val="Normal"/>
    <w:link w:val="stbilgiChar"/>
    <w:uiPriority w:val="99"/>
    <w:unhideWhenUsed/>
    <w:rsid w:val="0074004B"/>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74004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B50"/>
    <w:rPr>
      <w:sz w:val="24"/>
      <w:szCs w:val="24"/>
    </w:rPr>
  </w:style>
  <w:style w:type="paragraph" w:styleId="Balk3">
    <w:name w:val="heading 3"/>
    <w:basedOn w:val="Normal"/>
    <w:next w:val="Normal"/>
    <w:qFormat/>
    <w:rsid w:val="007D548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46D3"/>
    <w:rPr>
      <w:color w:val="0000FF"/>
      <w:u w:val="single"/>
    </w:rPr>
  </w:style>
  <w:style w:type="paragraph" w:styleId="NormalWeb">
    <w:name w:val="Normal (Web)"/>
    <w:basedOn w:val="Normal"/>
    <w:uiPriority w:val="99"/>
    <w:unhideWhenUsed/>
    <w:rsid w:val="003314B2"/>
    <w:pPr>
      <w:spacing w:before="100" w:beforeAutospacing="1" w:after="100" w:afterAutospacing="1"/>
    </w:pPr>
  </w:style>
  <w:style w:type="paragraph" w:styleId="BalonMetni">
    <w:name w:val="Balloon Text"/>
    <w:basedOn w:val="Normal"/>
    <w:semiHidden/>
    <w:rsid w:val="00A255B3"/>
    <w:rPr>
      <w:rFonts w:ascii="Tahoma" w:hAnsi="Tahoma" w:cs="Tahoma"/>
      <w:sz w:val="16"/>
      <w:szCs w:val="16"/>
    </w:rPr>
  </w:style>
  <w:style w:type="paragraph" w:styleId="ListeParagraf">
    <w:name w:val="List Paragraph"/>
    <w:basedOn w:val="Normal"/>
    <w:uiPriority w:val="34"/>
    <w:qFormat/>
    <w:rsid w:val="00E15441"/>
    <w:pPr>
      <w:ind w:left="720"/>
      <w:contextualSpacing/>
    </w:pPr>
  </w:style>
  <w:style w:type="paragraph" w:customStyle="1" w:styleId="Default">
    <w:name w:val="Default"/>
    <w:rsid w:val="00CD04FE"/>
    <w:pPr>
      <w:autoSpaceDE w:val="0"/>
      <w:autoSpaceDN w:val="0"/>
      <w:adjustRightInd w:val="0"/>
    </w:pPr>
    <w:rPr>
      <w:rFonts w:ascii="Candara" w:hAnsi="Candara" w:cs="Candara"/>
      <w:color w:val="000000"/>
      <w:sz w:val="24"/>
      <w:szCs w:val="24"/>
    </w:rPr>
  </w:style>
  <w:style w:type="paragraph" w:styleId="stbilgi">
    <w:name w:val="header"/>
    <w:basedOn w:val="Normal"/>
    <w:link w:val="stbilgiChar"/>
    <w:uiPriority w:val="99"/>
    <w:unhideWhenUsed/>
    <w:rsid w:val="0074004B"/>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74004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12">
      <w:bodyDiv w:val="1"/>
      <w:marLeft w:val="0"/>
      <w:marRight w:val="0"/>
      <w:marTop w:val="0"/>
      <w:marBottom w:val="0"/>
      <w:divBdr>
        <w:top w:val="none" w:sz="0" w:space="0" w:color="auto"/>
        <w:left w:val="none" w:sz="0" w:space="0" w:color="auto"/>
        <w:bottom w:val="none" w:sz="0" w:space="0" w:color="auto"/>
        <w:right w:val="none" w:sz="0" w:space="0" w:color="auto"/>
      </w:divBdr>
      <w:divsChild>
        <w:div w:id="604002140">
          <w:marLeft w:val="0"/>
          <w:marRight w:val="0"/>
          <w:marTop w:val="0"/>
          <w:marBottom w:val="0"/>
          <w:divBdr>
            <w:top w:val="none" w:sz="0" w:space="0" w:color="auto"/>
            <w:left w:val="none" w:sz="0" w:space="0" w:color="auto"/>
            <w:bottom w:val="none" w:sz="0" w:space="0" w:color="auto"/>
            <w:right w:val="none" w:sz="0" w:space="0" w:color="auto"/>
          </w:divBdr>
        </w:div>
      </w:divsChild>
    </w:div>
    <w:div w:id="111678028">
      <w:bodyDiv w:val="1"/>
      <w:marLeft w:val="0"/>
      <w:marRight w:val="0"/>
      <w:marTop w:val="0"/>
      <w:marBottom w:val="0"/>
      <w:divBdr>
        <w:top w:val="none" w:sz="0" w:space="0" w:color="auto"/>
        <w:left w:val="none" w:sz="0" w:space="0" w:color="auto"/>
        <w:bottom w:val="none" w:sz="0" w:space="0" w:color="auto"/>
        <w:right w:val="none" w:sz="0" w:space="0" w:color="auto"/>
      </w:divBdr>
    </w:div>
    <w:div w:id="230890879">
      <w:bodyDiv w:val="1"/>
      <w:marLeft w:val="0"/>
      <w:marRight w:val="0"/>
      <w:marTop w:val="0"/>
      <w:marBottom w:val="0"/>
      <w:divBdr>
        <w:top w:val="none" w:sz="0" w:space="0" w:color="auto"/>
        <w:left w:val="none" w:sz="0" w:space="0" w:color="auto"/>
        <w:bottom w:val="none" w:sz="0" w:space="0" w:color="auto"/>
        <w:right w:val="none" w:sz="0" w:space="0" w:color="auto"/>
      </w:divBdr>
      <w:divsChild>
        <w:div w:id="1964076203">
          <w:marLeft w:val="0"/>
          <w:marRight w:val="0"/>
          <w:marTop w:val="0"/>
          <w:marBottom w:val="0"/>
          <w:divBdr>
            <w:top w:val="none" w:sz="0" w:space="0" w:color="auto"/>
            <w:left w:val="none" w:sz="0" w:space="0" w:color="auto"/>
            <w:bottom w:val="none" w:sz="0" w:space="0" w:color="auto"/>
            <w:right w:val="none" w:sz="0" w:space="0" w:color="auto"/>
          </w:divBdr>
          <w:divsChild>
            <w:div w:id="11892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0628">
      <w:bodyDiv w:val="1"/>
      <w:marLeft w:val="0"/>
      <w:marRight w:val="0"/>
      <w:marTop w:val="0"/>
      <w:marBottom w:val="0"/>
      <w:divBdr>
        <w:top w:val="none" w:sz="0" w:space="0" w:color="auto"/>
        <w:left w:val="none" w:sz="0" w:space="0" w:color="auto"/>
        <w:bottom w:val="none" w:sz="0" w:space="0" w:color="auto"/>
        <w:right w:val="none" w:sz="0" w:space="0" w:color="auto"/>
      </w:divBdr>
      <w:divsChild>
        <w:div w:id="1734043849">
          <w:marLeft w:val="0"/>
          <w:marRight w:val="0"/>
          <w:marTop w:val="0"/>
          <w:marBottom w:val="0"/>
          <w:divBdr>
            <w:top w:val="none" w:sz="0" w:space="0" w:color="auto"/>
            <w:left w:val="none" w:sz="0" w:space="0" w:color="auto"/>
            <w:bottom w:val="none" w:sz="0" w:space="0" w:color="auto"/>
            <w:right w:val="none" w:sz="0" w:space="0" w:color="auto"/>
          </w:divBdr>
          <w:divsChild>
            <w:div w:id="15268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4376">
      <w:bodyDiv w:val="1"/>
      <w:marLeft w:val="0"/>
      <w:marRight w:val="0"/>
      <w:marTop w:val="0"/>
      <w:marBottom w:val="0"/>
      <w:divBdr>
        <w:top w:val="none" w:sz="0" w:space="0" w:color="auto"/>
        <w:left w:val="none" w:sz="0" w:space="0" w:color="auto"/>
        <w:bottom w:val="none" w:sz="0" w:space="0" w:color="auto"/>
        <w:right w:val="none" w:sz="0" w:space="0" w:color="auto"/>
      </w:divBdr>
      <w:divsChild>
        <w:div w:id="1046835667">
          <w:marLeft w:val="432"/>
          <w:marRight w:val="0"/>
          <w:marTop w:val="120"/>
          <w:marBottom w:val="0"/>
          <w:divBdr>
            <w:top w:val="none" w:sz="0" w:space="0" w:color="auto"/>
            <w:left w:val="none" w:sz="0" w:space="0" w:color="auto"/>
            <w:bottom w:val="none" w:sz="0" w:space="0" w:color="auto"/>
            <w:right w:val="none" w:sz="0" w:space="0" w:color="auto"/>
          </w:divBdr>
        </w:div>
        <w:div w:id="1438479581">
          <w:marLeft w:val="432"/>
          <w:marRight w:val="0"/>
          <w:marTop w:val="120"/>
          <w:marBottom w:val="0"/>
          <w:divBdr>
            <w:top w:val="none" w:sz="0" w:space="0" w:color="auto"/>
            <w:left w:val="none" w:sz="0" w:space="0" w:color="auto"/>
            <w:bottom w:val="none" w:sz="0" w:space="0" w:color="auto"/>
            <w:right w:val="none" w:sz="0" w:space="0" w:color="auto"/>
          </w:divBdr>
        </w:div>
        <w:div w:id="1752894918">
          <w:marLeft w:val="432"/>
          <w:marRight w:val="0"/>
          <w:marTop w:val="120"/>
          <w:marBottom w:val="0"/>
          <w:divBdr>
            <w:top w:val="none" w:sz="0" w:space="0" w:color="auto"/>
            <w:left w:val="none" w:sz="0" w:space="0" w:color="auto"/>
            <w:bottom w:val="none" w:sz="0" w:space="0" w:color="auto"/>
            <w:right w:val="none" w:sz="0" w:space="0" w:color="auto"/>
          </w:divBdr>
        </w:div>
        <w:div w:id="1839534112">
          <w:marLeft w:val="432"/>
          <w:marRight w:val="0"/>
          <w:marTop w:val="120"/>
          <w:marBottom w:val="0"/>
          <w:divBdr>
            <w:top w:val="none" w:sz="0" w:space="0" w:color="auto"/>
            <w:left w:val="none" w:sz="0" w:space="0" w:color="auto"/>
            <w:bottom w:val="none" w:sz="0" w:space="0" w:color="auto"/>
            <w:right w:val="none" w:sz="0" w:space="0" w:color="auto"/>
          </w:divBdr>
        </w:div>
        <w:div w:id="611128683">
          <w:marLeft w:val="432"/>
          <w:marRight w:val="0"/>
          <w:marTop w:val="120"/>
          <w:marBottom w:val="0"/>
          <w:divBdr>
            <w:top w:val="none" w:sz="0" w:space="0" w:color="auto"/>
            <w:left w:val="none" w:sz="0" w:space="0" w:color="auto"/>
            <w:bottom w:val="none" w:sz="0" w:space="0" w:color="auto"/>
            <w:right w:val="none" w:sz="0" w:space="0" w:color="auto"/>
          </w:divBdr>
        </w:div>
        <w:div w:id="1129589151">
          <w:marLeft w:val="432"/>
          <w:marRight w:val="0"/>
          <w:marTop w:val="120"/>
          <w:marBottom w:val="0"/>
          <w:divBdr>
            <w:top w:val="none" w:sz="0" w:space="0" w:color="auto"/>
            <w:left w:val="none" w:sz="0" w:space="0" w:color="auto"/>
            <w:bottom w:val="none" w:sz="0" w:space="0" w:color="auto"/>
            <w:right w:val="none" w:sz="0" w:space="0" w:color="auto"/>
          </w:divBdr>
        </w:div>
        <w:div w:id="976107735">
          <w:marLeft w:val="432"/>
          <w:marRight w:val="0"/>
          <w:marTop w:val="120"/>
          <w:marBottom w:val="0"/>
          <w:divBdr>
            <w:top w:val="none" w:sz="0" w:space="0" w:color="auto"/>
            <w:left w:val="none" w:sz="0" w:space="0" w:color="auto"/>
            <w:bottom w:val="none" w:sz="0" w:space="0" w:color="auto"/>
            <w:right w:val="none" w:sz="0" w:space="0" w:color="auto"/>
          </w:divBdr>
        </w:div>
      </w:divsChild>
    </w:div>
    <w:div w:id="547493594">
      <w:bodyDiv w:val="1"/>
      <w:marLeft w:val="0"/>
      <w:marRight w:val="0"/>
      <w:marTop w:val="0"/>
      <w:marBottom w:val="0"/>
      <w:divBdr>
        <w:top w:val="none" w:sz="0" w:space="0" w:color="auto"/>
        <w:left w:val="none" w:sz="0" w:space="0" w:color="auto"/>
        <w:bottom w:val="none" w:sz="0" w:space="0" w:color="auto"/>
        <w:right w:val="none" w:sz="0" w:space="0" w:color="auto"/>
      </w:divBdr>
      <w:divsChild>
        <w:div w:id="268319449">
          <w:marLeft w:val="432"/>
          <w:marRight w:val="0"/>
          <w:marTop w:val="120"/>
          <w:marBottom w:val="0"/>
          <w:divBdr>
            <w:top w:val="none" w:sz="0" w:space="0" w:color="auto"/>
            <w:left w:val="none" w:sz="0" w:space="0" w:color="auto"/>
            <w:bottom w:val="none" w:sz="0" w:space="0" w:color="auto"/>
            <w:right w:val="none" w:sz="0" w:space="0" w:color="auto"/>
          </w:divBdr>
        </w:div>
      </w:divsChild>
    </w:div>
    <w:div w:id="566186644">
      <w:bodyDiv w:val="1"/>
      <w:marLeft w:val="0"/>
      <w:marRight w:val="0"/>
      <w:marTop w:val="0"/>
      <w:marBottom w:val="0"/>
      <w:divBdr>
        <w:top w:val="none" w:sz="0" w:space="0" w:color="auto"/>
        <w:left w:val="none" w:sz="0" w:space="0" w:color="auto"/>
        <w:bottom w:val="none" w:sz="0" w:space="0" w:color="auto"/>
        <w:right w:val="none" w:sz="0" w:space="0" w:color="auto"/>
      </w:divBdr>
    </w:div>
    <w:div w:id="640352300">
      <w:bodyDiv w:val="1"/>
      <w:marLeft w:val="0"/>
      <w:marRight w:val="0"/>
      <w:marTop w:val="0"/>
      <w:marBottom w:val="0"/>
      <w:divBdr>
        <w:top w:val="none" w:sz="0" w:space="0" w:color="auto"/>
        <w:left w:val="none" w:sz="0" w:space="0" w:color="auto"/>
        <w:bottom w:val="none" w:sz="0" w:space="0" w:color="auto"/>
        <w:right w:val="none" w:sz="0" w:space="0" w:color="auto"/>
      </w:divBdr>
      <w:divsChild>
        <w:div w:id="958536256">
          <w:marLeft w:val="432"/>
          <w:marRight w:val="0"/>
          <w:marTop w:val="120"/>
          <w:marBottom w:val="0"/>
          <w:divBdr>
            <w:top w:val="none" w:sz="0" w:space="0" w:color="auto"/>
            <w:left w:val="none" w:sz="0" w:space="0" w:color="auto"/>
            <w:bottom w:val="none" w:sz="0" w:space="0" w:color="auto"/>
            <w:right w:val="none" w:sz="0" w:space="0" w:color="auto"/>
          </w:divBdr>
        </w:div>
      </w:divsChild>
    </w:div>
    <w:div w:id="701595103">
      <w:bodyDiv w:val="1"/>
      <w:marLeft w:val="0"/>
      <w:marRight w:val="0"/>
      <w:marTop w:val="0"/>
      <w:marBottom w:val="0"/>
      <w:divBdr>
        <w:top w:val="none" w:sz="0" w:space="0" w:color="auto"/>
        <w:left w:val="none" w:sz="0" w:space="0" w:color="auto"/>
        <w:bottom w:val="none" w:sz="0" w:space="0" w:color="auto"/>
        <w:right w:val="none" w:sz="0" w:space="0" w:color="auto"/>
      </w:divBdr>
      <w:divsChild>
        <w:div w:id="1458061821">
          <w:marLeft w:val="0"/>
          <w:marRight w:val="0"/>
          <w:marTop w:val="0"/>
          <w:marBottom w:val="0"/>
          <w:divBdr>
            <w:top w:val="none" w:sz="0" w:space="0" w:color="auto"/>
            <w:left w:val="none" w:sz="0" w:space="0" w:color="auto"/>
            <w:bottom w:val="none" w:sz="0" w:space="0" w:color="auto"/>
            <w:right w:val="none" w:sz="0" w:space="0" w:color="auto"/>
          </w:divBdr>
          <w:divsChild>
            <w:div w:id="162478253">
              <w:marLeft w:val="0"/>
              <w:marRight w:val="0"/>
              <w:marTop w:val="0"/>
              <w:marBottom w:val="0"/>
              <w:divBdr>
                <w:top w:val="none" w:sz="0" w:space="0" w:color="auto"/>
                <w:left w:val="none" w:sz="0" w:space="0" w:color="auto"/>
                <w:bottom w:val="none" w:sz="0" w:space="0" w:color="auto"/>
                <w:right w:val="none" w:sz="0" w:space="0" w:color="auto"/>
              </w:divBdr>
            </w:div>
            <w:div w:id="1164082828">
              <w:marLeft w:val="0"/>
              <w:marRight w:val="0"/>
              <w:marTop w:val="0"/>
              <w:marBottom w:val="0"/>
              <w:divBdr>
                <w:top w:val="none" w:sz="0" w:space="0" w:color="auto"/>
                <w:left w:val="none" w:sz="0" w:space="0" w:color="auto"/>
                <w:bottom w:val="none" w:sz="0" w:space="0" w:color="auto"/>
                <w:right w:val="none" w:sz="0" w:space="0" w:color="auto"/>
              </w:divBdr>
            </w:div>
            <w:div w:id="1649358408">
              <w:marLeft w:val="0"/>
              <w:marRight w:val="0"/>
              <w:marTop w:val="0"/>
              <w:marBottom w:val="0"/>
              <w:divBdr>
                <w:top w:val="none" w:sz="0" w:space="0" w:color="auto"/>
                <w:left w:val="none" w:sz="0" w:space="0" w:color="auto"/>
                <w:bottom w:val="none" w:sz="0" w:space="0" w:color="auto"/>
                <w:right w:val="none" w:sz="0" w:space="0" w:color="auto"/>
              </w:divBdr>
            </w:div>
            <w:div w:id="1851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4399">
      <w:bodyDiv w:val="1"/>
      <w:marLeft w:val="0"/>
      <w:marRight w:val="0"/>
      <w:marTop w:val="0"/>
      <w:marBottom w:val="0"/>
      <w:divBdr>
        <w:top w:val="none" w:sz="0" w:space="0" w:color="auto"/>
        <w:left w:val="none" w:sz="0" w:space="0" w:color="auto"/>
        <w:bottom w:val="none" w:sz="0" w:space="0" w:color="auto"/>
        <w:right w:val="none" w:sz="0" w:space="0" w:color="auto"/>
      </w:divBdr>
      <w:divsChild>
        <w:div w:id="1213618720">
          <w:marLeft w:val="0"/>
          <w:marRight w:val="0"/>
          <w:marTop w:val="0"/>
          <w:marBottom w:val="0"/>
          <w:divBdr>
            <w:top w:val="none" w:sz="0" w:space="0" w:color="auto"/>
            <w:left w:val="none" w:sz="0" w:space="0" w:color="auto"/>
            <w:bottom w:val="none" w:sz="0" w:space="0" w:color="auto"/>
            <w:right w:val="none" w:sz="0" w:space="0" w:color="auto"/>
          </w:divBdr>
        </w:div>
      </w:divsChild>
    </w:div>
    <w:div w:id="1046023738">
      <w:bodyDiv w:val="1"/>
      <w:marLeft w:val="0"/>
      <w:marRight w:val="0"/>
      <w:marTop w:val="0"/>
      <w:marBottom w:val="0"/>
      <w:divBdr>
        <w:top w:val="none" w:sz="0" w:space="0" w:color="auto"/>
        <w:left w:val="none" w:sz="0" w:space="0" w:color="auto"/>
        <w:bottom w:val="none" w:sz="0" w:space="0" w:color="auto"/>
        <w:right w:val="none" w:sz="0" w:space="0" w:color="auto"/>
      </w:divBdr>
      <w:divsChild>
        <w:div w:id="1875733343">
          <w:marLeft w:val="0"/>
          <w:marRight w:val="0"/>
          <w:marTop w:val="0"/>
          <w:marBottom w:val="0"/>
          <w:divBdr>
            <w:top w:val="none" w:sz="0" w:space="0" w:color="auto"/>
            <w:left w:val="none" w:sz="0" w:space="0" w:color="auto"/>
            <w:bottom w:val="none" w:sz="0" w:space="0" w:color="auto"/>
            <w:right w:val="none" w:sz="0" w:space="0" w:color="auto"/>
          </w:divBdr>
        </w:div>
      </w:divsChild>
    </w:div>
    <w:div w:id="1252618475">
      <w:bodyDiv w:val="1"/>
      <w:marLeft w:val="0"/>
      <w:marRight w:val="0"/>
      <w:marTop w:val="0"/>
      <w:marBottom w:val="0"/>
      <w:divBdr>
        <w:top w:val="none" w:sz="0" w:space="0" w:color="auto"/>
        <w:left w:val="none" w:sz="0" w:space="0" w:color="auto"/>
        <w:bottom w:val="none" w:sz="0" w:space="0" w:color="auto"/>
        <w:right w:val="none" w:sz="0" w:space="0" w:color="auto"/>
      </w:divBdr>
    </w:div>
    <w:div w:id="1517034002">
      <w:bodyDiv w:val="1"/>
      <w:marLeft w:val="0"/>
      <w:marRight w:val="0"/>
      <w:marTop w:val="0"/>
      <w:marBottom w:val="0"/>
      <w:divBdr>
        <w:top w:val="none" w:sz="0" w:space="0" w:color="auto"/>
        <w:left w:val="none" w:sz="0" w:space="0" w:color="auto"/>
        <w:bottom w:val="none" w:sz="0" w:space="0" w:color="auto"/>
        <w:right w:val="none" w:sz="0" w:space="0" w:color="auto"/>
      </w:divBdr>
      <w:divsChild>
        <w:div w:id="1868837046">
          <w:marLeft w:val="0"/>
          <w:marRight w:val="0"/>
          <w:marTop w:val="0"/>
          <w:marBottom w:val="0"/>
          <w:divBdr>
            <w:top w:val="none" w:sz="0" w:space="0" w:color="auto"/>
            <w:left w:val="none" w:sz="0" w:space="0" w:color="auto"/>
            <w:bottom w:val="none" w:sz="0" w:space="0" w:color="auto"/>
            <w:right w:val="none" w:sz="0" w:space="0" w:color="auto"/>
          </w:divBdr>
        </w:div>
      </w:divsChild>
    </w:div>
    <w:div w:id="1624192592">
      <w:bodyDiv w:val="1"/>
      <w:marLeft w:val="0"/>
      <w:marRight w:val="0"/>
      <w:marTop w:val="0"/>
      <w:marBottom w:val="0"/>
      <w:divBdr>
        <w:top w:val="none" w:sz="0" w:space="0" w:color="auto"/>
        <w:left w:val="none" w:sz="0" w:space="0" w:color="auto"/>
        <w:bottom w:val="none" w:sz="0" w:space="0" w:color="auto"/>
        <w:right w:val="none" w:sz="0" w:space="0" w:color="auto"/>
      </w:divBdr>
      <w:divsChild>
        <w:div w:id="25838359">
          <w:marLeft w:val="432"/>
          <w:marRight w:val="0"/>
          <w:marTop w:val="120"/>
          <w:marBottom w:val="0"/>
          <w:divBdr>
            <w:top w:val="none" w:sz="0" w:space="0" w:color="auto"/>
            <w:left w:val="none" w:sz="0" w:space="0" w:color="auto"/>
            <w:bottom w:val="none" w:sz="0" w:space="0" w:color="auto"/>
            <w:right w:val="none" w:sz="0" w:space="0" w:color="auto"/>
          </w:divBdr>
        </w:div>
      </w:divsChild>
    </w:div>
    <w:div w:id="1657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7368245">
          <w:marLeft w:val="0"/>
          <w:marRight w:val="0"/>
          <w:marTop w:val="0"/>
          <w:marBottom w:val="0"/>
          <w:divBdr>
            <w:top w:val="none" w:sz="0" w:space="0" w:color="auto"/>
            <w:left w:val="none" w:sz="0" w:space="0" w:color="auto"/>
            <w:bottom w:val="none" w:sz="0" w:space="0" w:color="auto"/>
            <w:right w:val="none" w:sz="0" w:space="0" w:color="auto"/>
          </w:divBdr>
        </w:div>
      </w:divsChild>
    </w:div>
    <w:div w:id="1963925835">
      <w:bodyDiv w:val="1"/>
      <w:marLeft w:val="0"/>
      <w:marRight w:val="0"/>
      <w:marTop w:val="0"/>
      <w:marBottom w:val="0"/>
      <w:divBdr>
        <w:top w:val="none" w:sz="0" w:space="0" w:color="auto"/>
        <w:left w:val="none" w:sz="0" w:space="0" w:color="auto"/>
        <w:bottom w:val="none" w:sz="0" w:space="0" w:color="auto"/>
        <w:right w:val="none" w:sz="0" w:space="0" w:color="auto"/>
      </w:divBdr>
      <w:divsChild>
        <w:div w:id="1287084531">
          <w:marLeft w:val="432"/>
          <w:marRight w:val="0"/>
          <w:marTop w:val="120"/>
          <w:marBottom w:val="0"/>
          <w:divBdr>
            <w:top w:val="none" w:sz="0" w:space="0" w:color="auto"/>
            <w:left w:val="none" w:sz="0" w:space="0" w:color="auto"/>
            <w:bottom w:val="none" w:sz="0" w:space="0" w:color="auto"/>
            <w:right w:val="none" w:sz="0" w:space="0" w:color="auto"/>
          </w:divBdr>
        </w:div>
      </w:divsChild>
    </w:div>
    <w:div w:id="2023430598">
      <w:bodyDiv w:val="1"/>
      <w:marLeft w:val="0"/>
      <w:marRight w:val="0"/>
      <w:marTop w:val="0"/>
      <w:marBottom w:val="0"/>
      <w:divBdr>
        <w:top w:val="none" w:sz="0" w:space="0" w:color="auto"/>
        <w:left w:val="none" w:sz="0" w:space="0" w:color="auto"/>
        <w:bottom w:val="none" w:sz="0" w:space="0" w:color="auto"/>
        <w:right w:val="none" w:sz="0" w:space="0" w:color="auto"/>
      </w:divBdr>
      <w:divsChild>
        <w:div w:id="2014798915">
          <w:marLeft w:val="0"/>
          <w:marRight w:val="0"/>
          <w:marTop w:val="0"/>
          <w:marBottom w:val="0"/>
          <w:divBdr>
            <w:top w:val="none" w:sz="0" w:space="0" w:color="auto"/>
            <w:left w:val="none" w:sz="0" w:space="0" w:color="auto"/>
            <w:bottom w:val="none" w:sz="0" w:space="0" w:color="auto"/>
            <w:right w:val="none" w:sz="0" w:space="0" w:color="auto"/>
          </w:divBdr>
        </w:div>
      </w:divsChild>
    </w:div>
    <w:div w:id="2034261279">
      <w:bodyDiv w:val="1"/>
      <w:marLeft w:val="0"/>
      <w:marRight w:val="0"/>
      <w:marTop w:val="0"/>
      <w:marBottom w:val="0"/>
      <w:divBdr>
        <w:top w:val="none" w:sz="0" w:space="0" w:color="auto"/>
        <w:left w:val="none" w:sz="0" w:space="0" w:color="auto"/>
        <w:bottom w:val="none" w:sz="0" w:space="0" w:color="auto"/>
        <w:right w:val="none" w:sz="0" w:space="0" w:color="auto"/>
      </w:divBdr>
      <w:divsChild>
        <w:div w:id="125315691">
          <w:marLeft w:val="432"/>
          <w:marRight w:val="0"/>
          <w:marTop w:val="120"/>
          <w:marBottom w:val="0"/>
          <w:divBdr>
            <w:top w:val="none" w:sz="0" w:space="0" w:color="auto"/>
            <w:left w:val="none" w:sz="0" w:space="0" w:color="auto"/>
            <w:bottom w:val="none" w:sz="0" w:space="0" w:color="auto"/>
            <w:right w:val="none" w:sz="0" w:space="0" w:color="auto"/>
          </w:divBdr>
        </w:div>
        <w:div w:id="1606813172">
          <w:marLeft w:val="432"/>
          <w:marRight w:val="0"/>
          <w:marTop w:val="120"/>
          <w:marBottom w:val="0"/>
          <w:divBdr>
            <w:top w:val="none" w:sz="0" w:space="0" w:color="auto"/>
            <w:left w:val="none" w:sz="0" w:space="0" w:color="auto"/>
            <w:bottom w:val="none" w:sz="0" w:space="0" w:color="auto"/>
            <w:right w:val="none" w:sz="0" w:space="0" w:color="auto"/>
          </w:divBdr>
        </w:div>
        <w:div w:id="1612007571">
          <w:marLeft w:val="432"/>
          <w:marRight w:val="0"/>
          <w:marTop w:val="120"/>
          <w:marBottom w:val="0"/>
          <w:divBdr>
            <w:top w:val="none" w:sz="0" w:space="0" w:color="auto"/>
            <w:left w:val="none" w:sz="0" w:space="0" w:color="auto"/>
            <w:bottom w:val="none" w:sz="0" w:space="0" w:color="auto"/>
            <w:right w:val="none" w:sz="0" w:space="0" w:color="auto"/>
          </w:divBdr>
        </w:div>
        <w:div w:id="1806969332">
          <w:marLeft w:val="432"/>
          <w:marRight w:val="0"/>
          <w:marTop w:val="120"/>
          <w:marBottom w:val="0"/>
          <w:divBdr>
            <w:top w:val="none" w:sz="0" w:space="0" w:color="auto"/>
            <w:left w:val="none" w:sz="0" w:space="0" w:color="auto"/>
            <w:bottom w:val="none" w:sz="0" w:space="0" w:color="auto"/>
            <w:right w:val="none" w:sz="0" w:space="0" w:color="auto"/>
          </w:divBdr>
        </w:div>
      </w:divsChild>
    </w:div>
    <w:div w:id="2061391949">
      <w:bodyDiv w:val="1"/>
      <w:marLeft w:val="0"/>
      <w:marRight w:val="0"/>
      <w:marTop w:val="0"/>
      <w:marBottom w:val="0"/>
      <w:divBdr>
        <w:top w:val="none" w:sz="0" w:space="0" w:color="auto"/>
        <w:left w:val="none" w:sz="0" w:space="0" w:color="auto"/>
        <w:bottom w:val="none" w:sz="0" w:space="0" w:color="auto"/>
        <w:right w:val="none" w:sz="0" w:space="0" w:color="auto"/>
      </w:divBdr>
      <w:divsChild>
        <w:div w:id="1655912919">
          <w:marLeft w:val="0"/>
          <w:marRight w:val="0"/>
          <w:marTop w:val="0"/>
          <w:marBottom w:val="0"/>
          <w:divBdr>
            <w:top w:val="none" w:sz="0" w:space="0" w:color="auto"/>
            <w:left w:val="none" w:sz="0" w:space="0" w:color="auto"/>
            <w:bottom w:val="none" w:sz="0" w:space="0" w:color="auto"/>
            <w:right w:val="none" w:sz="0" w:space="0" w:color="auto"/>
          </w:divBdr>
          <w:divsChild>
            <w:div w:id="1096054091">
              <w:marLeft w:val="0"/>
              <w:marRight w:val="0"/>
              <w:marTop w:val="0"/>
              <w:marBottom w:val="0"/>
              <w:divBdr>
                <w:top w:val="none" w:sz="0" w:space="0" w:color="auto"/>
                <w:left w:val="none" w:sz="0" w:space="0" w:color="auto"/>
                <w:bottom w:val="none" w:sz="0" w:space="0" w:color="auto"/>
                <w:right w:val="none" w:sz="0" w:space="0" w:color="auto"/>
              </w:divBdr>
            </w:div>
            <w:div w:id="18025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9496-C8EB-49E3-9193-2C9A204D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757</Words>
  <Characters>4319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Verimli ders çalışma yollarını iyi bilerek ve bunlardan gereğince yararlanarak etkili çalışmaktır</vt:lpstr>
    </vt:vector>
  </TitlesOfParts>
  <Company>By NeC ® 2010 | Katilimsiz.Com</Company>
  <LinksUpToDate>false</LinksUpToDate>
  <CharactersWithSpaces>5066</CharactersWithSpaces>
  <SharedDoc>false</SharedDoc>
  <HLinks>
    <vt:vector size="6" baseType="variant">
      <vt:variant>
        <vt:i4>5177354</vt:i4>
      </vt:variant>
      <vt:variant>
        <vt:i4>9</vt:i4>
      </vt:variant>
      <vt:variant>
        <vt:i4>0</vt:i4>
      </vt:variant>
      <vt:variant>
        <vt:i4>5</vt:i4>
      </vt:variant>
      <vt:variant>
        <vt:lpwstr>http://www.ahmetsimsekkoleji.com/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Verimli ders çalışma yollarını iyi bilerek ve bunlardan gereğince yararlanarak etkili çalışmaktır</dc:title>
  <dc:creator>Gülşah Tamirak</dc:creator>
  <cp:keywords>Rehberlik Servisi</cp:keywords>
  <cp:lastModifiedBy>win10</cp:lastModifiedBy>
  <cp:revision>6</cp:revision>
  <cp:lastPrinted>2019-01-14T10:12:00Z</cp:lastPrinted>
  <dcterms:created xsi:type="dcterms:W3CDTF">2018-12-13T06:57:00Z</dcterms:created>
  <dcterms:modified xsi:type="dcterms:W3CDTF">2019-01-14T10:13:00Z</dcterms:modified>
</cp:coreProperties>
</file>